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1C8" w:rsidRPr="00E46C91" w:rsidRDefault="004872E9" w:rsidP="004872E9">
      <w:pPr>
        <w:snapToGrid w:val="0"/>
        <w:ind w:firstLineChars="900" w:firstLine="2880"/>
        <w:rPr>
          <w:rFonts w:ascii="游ゴシック" w:eastAsia="游ゴシック" w:hAnsi="游ゴシック"/>
          <w:b/>
          <w:sz w:val="32"/>
          <w:szCs w:val="32"/>
        </w:rPr>
      </w:pPr>
      <w:r>
        <w:rPr>
          <w:rFonts w:ascii="游ゴシック" w:eastAsia="游ゴシック" w:hAnsi="游ゴシック" w:hint="eastAsia"/>
          <w:b/>
          <w:kern w:val="0"/>
          <w:sz w:val="32"/>
          <w:szCs w:val="32"/>
        </w:rPr>
        <w:t>課題解決フォーラム資料</w:t>
      </w:r>
    </w:p>
    <w:p w:rsidR="007A71C8" w:rsidRDefault="007A71C8" w:rsidP="007A71C8">
      <w:pPr>
        <w:snapToGrid w:val="0"/>
      </w:pPr>
    </w:p>
    <w:p w:rsidR="004872E9" w:rsidRDefault="00EA5AB5" w:rsidP="00B0505D">
      <w:pPr>
        <w:snapToGrid w:val="0"/>
        <w:ind w:firstLineChars="50" w:firstLine="105"/>
      </w:pPr>
      <w:r>
        <w:rPr>
          <w:rFonts w:hint="eastAsia"/>
        </w:rPr>
        <w:t xml:space="preserve">　</w:t>
      </w:r>
      <w:r w:rsidR="007A71C8">
        <w:rPr>
          <w:rFonts w:hint="eastAsia"/>
        </w:rPr>
        <w:t>この資料は、</w:t>
      </w:r>
      <w:r w:rsidR="004872E9">
        <w:rPr>
          <w:rFonts w:hint="eastAsia"/>
        </w:rPr>
        <w:t>「課題解決フォーラム」を有意義に実施するための資料です。</w:t>
      </w:r>
    </w:p>
    <w:p w:rsidR="00B0505D" w:rsidRDefault="00EA5AB5" w:rsidP="007A71C8">
      <w:pPr>
        <w:snapToGrid w:val="0"/>
      </w:pPr>
      <w:r>
        <w:rPr>
          <w:rFonts w:hint="eastAsia"/>
        </w:rPr>
        <w:t xml:space="preserve">　</w:t>
      </w:r>
      <w:r w:rsidR="00B0505D">
        <w:rPr>
          <w:rFonts w:hint="eastAsia"/>
        </w:rPr>
        <w:t>「課題解決フォーラム」は、研修生の皆さんが小グループに分かれて、日頃の業務において問題・課題</w:t>
      </w:r>
      <w:r w:rsidR="00885CB3">
        <w:rPr>
          <w:rFonts w:hint="eastAsia"/>
        </w:rPr>
        <w:t>と</w:t>
      </w:r>
      <w:r w:rsidR="00B0505D">
        <w:rPr>
          <w:rFonts w:hint="eastAsia"/>
        </w:rPr>
        <w:t>なっていることについて、積極的に情報交換や意見交換を行い、問題解決のための手がかりをつかむとともに、研修生</w:t>
      </w:r>
      <w:r w:rsidR="00CE38EF">
        <w:rPr>
          <w:rFonts w:hint="eastAsia"/>
        </w:rPr>
        <w:t>相互</w:t>
      </w:r>
      <w:r w:rsidR="00B0505D">
        <w:rPr>
          <w:rFonts w:hint="eastAsia"/>
        </w:rPr>
        <w:t>の交流を深めることをねらいとしています。</w:t>
      </w:r>
    </w:p>
    <w:p w:rsidR="00CE38EF" w:rsidRPr="00635EBD" w:rsidRDefault="00CE38EF" w:rsidP="007A71C8">
      <w:pPr>
        <w:snapToGrid w:val="0"/>
        <w:rPr>
          <w:u w:val="single"/>
        </w:rPr>
      </w:pPr>
      <w:r>
        <w:rPr>
          <w:rFonts w:hint="eastAsia"/>
        </w:rPr>
        <w:t xml:space="preserve">　</w:t>
      </w:r>
      <w:r w:rsidR="00885CB3">
        <w:rPr>
          <w:rFonts w:hint="eastAsia"/>
          <w:u w:val="single"/>
        </w:rPr>
        <w:t>現状、</w:t>
      </w:r>
      <w:r w:rsidRPr="00635EBD">
        <w:rPr>
          <w:rFonts w:hint="eastAsia"/>
          <w:u w:val="single"/>
        </w:rPr>
        <w:t>問題点</w:t>
      </w:r>
      <w:r w:rsidR="00885CB3">
        <w:rPr>
          <w:rFonts w:hint="eastAsia"/>
          <w:u w:val="single"/>
        </w:rPr>
        <w:t>・課題</w:t>
      </w:r>
      <w:r w:rsidRPr="00635EBD">
        <w:rPr>
          <w:rFonts w:hint="eastAsia"/>
          <w:u w:val="single"/>
        </w:rPr>
        <w:t>や今後の</w:t>
      </w:r>
      <w:r w:rsidR="00C11659">
        <w:rPr>
          <w:rFonts w:hint="eastAsia"/>
          <w:u w:val="single"/>
        </w:rPr>
        <w:t>改善・解決案</w:t>
      </w:r>
      <w:r w:rsidRPr="00635EBD">
        <w:rPr>
          <w:rFonts w:hint="eastAsia"/>
          <w:u w:val="single"/>
        </w:rPr>
        <w:t>等について</w:t>
      </w:r>
      <w:r w:rsidR="000C5EE1">
        <w:rPr>
          <w:rFonts w:hint="eastAsia"/>
          <w:u w:val="single"/>
        </w:rPr>
        <w:t>、この資料１枚に収まるように</w:t>
      </w:r>
      <w:r w:rsidRPr="00635EBD">
        <w:rPr>
          <w:rFonts w:hint="eastAsia"/>
          <w:u w:val="single"/>
        </w:rPr>
        <w:t>簡潔に記入してください。</w:t>
      </w:r>
    </w:p>
    <w:tbl>
      <w:tblPr>
        <w:tblpPr w:leftFromText="142" w:rightFromText="142" w:vertAnchor="text" w:horzAnchor="margin" w:tblpXSpec="center" w:tblpY="741"/>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3549"/>
        <w:gridCol w:w="850"/>
        <w:gridCol w:w="2174"/>
        <w:gridCol w:w="1111"/>
        <w:gridCol w:w="722"/>
      </w:tblGrid>
      <w:tr w:rsidR="00EA5AB5" w:rsidRPr="00366A4A" w:rsidTr="00373ADD">
        <w:trPr>
          <w:trHeight w:val="579"/>
        </w:trPr>
        <w:tc>
          <w:tcPr>
            <w:tcW w:w="1271" w:type="dxa"/>
            <w:vAlign w:val="center"/>
          </w:tcPr>
          <w:p w:rsidR="00EA5AB5" w:rsidRPr="00E46C91" w:rsidRDefault="00EA5AB5" w:rsidP="00EA5AB5">
            <w:pPr>
              <w:snapToGrid w:val="0"/>
              <w:rPr>
                <w:szCs w:val="21"/>
              </w:rPr>
            </w:pPr>
            <w:r>
              <w:rPr>
                <w:rFonts w:hint="eastAsia"/>
                <w:szCs w:val="21"/>
              </w:rPr>
              <w:t>都道府県・市町村名</w:t>
            </w:r>
          </w:p>
        </w:tc>
        <w:tc>
          <w:tcPr>
            <w:tcW w:w="3549" w:type="dxa"/>
            <w:vAlign w:val="center"/>
          </w:tcPr>
          <w:p w:rsidR="00EA5AB5" w:rsidRPr="00E46C91" w:rsidRDefault="00EA5AB5" w:rsidP="00EA5AB5">
            <w:pPr>
              <w:snapToGrid w:val="0"/>
              <w:jc w:val="center"/>
              <w:rPr>
                <w:w w:val="200"/>
                <w:szCs w:val="21"/>
              </w:rPr>
            </w:pPr>
            <w:bookmarkStart w:id="0" w:name="_GoBack"/>
            <w:bookmarkEnd w:id="0"/>
          </w:p>
        </w:tc>
        <w:tc>
          <w:tcPr>
            <w:tcW w:w="850" w:type="dxa"/>
            <w:vAlign w:val="center"/>
          </w:tcPr>
          <w:p w:rsidR="00EA5AB5" w:rsidRPr="00E46C91" w:rsidRDefault="00EA5AB5" w:rsidP="00EA5AB5">
            <w:pPr>
              <w:snapToGrid w:val="0"/>
              <w:jc w:val="center"/>
              <w:rPr>
                <w:szCs w:val="21"/>
              </w:rPr>
            </w:pPr>
            <w:r w:rsidRPr="00E46C91">
              <w:rPr>
                <w:rFonts w:hint="eastAsia"/>
                <w:szCs w:val="21"/>
              </w:rPr>
              <w:t>氏名</w:t>
            </w:r>
          </w:p>
        </w:tc>
        <w:tc>
          <w:tcPr>
            <w:tcW w:w="2174" w:type="dxa"/>
            <w:vAlign w:val="center"/>
          </w:tcPr>
          <w:p w:rsidR="00EA5AB5" w:rsidRPr="00E46C91" w:rsidRDefault="00EA5AB5" w:rsidP="00EA5AB5">
            <w:pPr>
              <w:snapToGrid w:val="0"/>
              <w:jc w:val="center"/>
              <w:rPr>
                <w:w w:val="200"/>
                <w:szCs w:val="21"/>
              </w:rPr>
            </w:pPr>
          </w:p>
        </w:tc>
        <w:tc>
          <w:tcPr>
            <w:tcW w:w="1111" w:type="dxa"/>
            <w:vAlign w:val="center"/>
          </w:tcPr>
          <w:p w:rsidR="00EA5AB5" w:rsidRPr="00E46C91" w:rsidRDefault="00EA5AB5" w:rsidP="00EA5AB5">
            <w:pPr>
              <w:snapToGrid w:val="0"/>
              <w:jc w:val="center"/>
              <w:rPr>
                <w:szCs w:val="21"/>
              </w:rPr>
            </w:pPr>
            <w:r w:rsidRPr="00E46C91">
              <w:rPr>
                <w:rFonts w:hint="eastAsia"/>
                <w:szCs w:val="21"/>
              </w:rPr>
              <w:t>班名</w:t>
            </w:r>
          </w:p>
          <w:p w:rsidR="00EA5AB5" w:rsidRPr="00E46C91" w:rsidRDefault="00EA5AB5" w:rsidP="00EA5AB5">
            <w:pPr>
              <w:snapToGrid w:val="0"/>
              <w:jc w:val="center"/>
              <w:rPr>
                <w:w w:val="90"/>
                <w:sz w:val="22"/>
              </w:rPr>
            </w:pPr>
            <w:r w:rsidRPr="00E46C91">
              <w:rPr>
                <w:rFonts w:hint="eastAsia"/>
                <w:w w:val="90"/>
                <w:sz w:val="14"/>
                <w:szCs w:val="16"/>
              </w:rPr>
              <w:t>※</w:t>
            </w:r>
            <w:r>
              <w:rPr>
                <w:rFonts w:hint="eastAsia"/>
                <w:w w:val="90"/>
                <w:sz w:val="14"/>
                <w:szCs w:val="16"/>
              </w:rPr>
              <w:t>研修所</w:t>
            </w:r>
            <w:r w:rsidRPr="00E46C91">
              <w:rPr>
                <w:rFonts w:hint="eastAsia"/>
                <w:w w:val="90"/>
                <w:sz w:val="14"/>
                <w:szCs w:val="16"/>
              </w:rPr>
              <w:t>が記入</w:t>
            </w:r>
          </w:p>
        </w:tc>
        <w:tc>
          <w:tcPr>
            <w:tcW w:w="722" w:type="dxa"/>
            <w:vAlign w:val="center"/>
          </w:tcPr>
          <w:p w:rsidR="00EA5AB5" w:rsidRPr="00366A4A" w:rsidRDefault="00EA5AB5" w:rsidP="00EA5AB5">
            <w:pPr>
              <w:snapToGrid w:val="0"/>
              <w:jc w:val="center"/>
              <w:rPr>
                <w:w w:val="200"/>
                <w:sz w:val="22"/>
              </w:rPr>
            </w:pPr>
          </w:p>
        </w:tc>
      </w:tr>
    </w:tbl>
    <w:p w:rsidR="00387654" w:rsidRDefault="00387654" w:rsidP="00387654">
      <w:pPr>
        <w:overflowPunct w:val="0"/>
        <w:spacing w:after="240" w:line="294" w:lineRule="exact"/>
        <w:ind w:left="-29" w:firstLineChars="100" w:firstLine="220"/>
        <w:textAlignment w:val="baseline"/>
        <w:rPr>
          <w:rFonts w:ascii="HG丸ｺﾞｼｯｸM-PRO" w:eastAsia="HG丸ｺﾞｼｯｸM-PRO" w:hAnsi="HG丸ｺﾞｼｯｸM-PRO" w:cs="HG丸ｺﾞｼｯｸM-PRO"/>
          <w:color w:val="000000"/>
          <w:kern w:val="0"/>
          <w:sz w:val="22"/>
          <w:szCs w:val="22"/>
          <w:u w:val="single"/>
        </w:rPr>
      </w:pPr>
      <w:r w:rsidRPr="00387654">
        <w:rPr>
          <w:rFonts w:ascii="ＭＳ 明朝" w:hAnsi="ＭＳ 明朝" w:cs="HG丸ｺﾞｼｯｸM-PRO" w:hint="eastAsia"/>
          <w:color w:val="000000"/>
          <w:kern w:val="0"/>
          <w:sz w:val="22"/>
          <w:szCs w:val="22"/>
        </w:rPr>
        <w:t>なお、</w:t>
      </w:r>
      <w:r>
        <w:rPr>
          <w:rFonts w:ascii="ＭＳ 明朝" w:hAnsi="ＭＳ 明朝" w:cs="HG丸ｺﾞｼｯｸM-PRO" w:hint="eastAsia"/>
          <w:color w:val="000000"/>
          <w:kern w:val="0"/>
          <w:sz w:val="22"/>
          <w:szCs w:val="22"/>
        </w:rPr>
        <w:t>この資料は、</w:t>
      </w:r>
      <w:r w:rsidRPr="008569D5">
        <w:rPr>
          <w:rFonts w:ascii="ＭＳ 明朝" w:hAnsi="ＭＳ 明朝" w:cs="HG丸ｺﾞｼｯｸM-PRO" w:hint="eastAsia"/>
          <w:color w:val="000000"/>
          <w:kern w:val="0"/>
          <w:sz w:val="22"/>
          <w:szCs w:val="22"/>
          <w:u w:val="single"/>
        </w:rPr>
        <w:t>研修初日の「開講オリエンテーション」の際に教室内で回収し</w:t>
      </w:r>
      <w:r w:rsidR="00EA5AB5">
        <w:rPr>
          <w:rFonts w:ascii="ＭＳ 明朝" w:hAnsi="ＭＳ 明朝" w:cs="HG丸ｺﾞｼｯｸM-PRO" w:hint="eastAsia"/>
          <w:color w:val="000000"/>
          <w:kern w:val="0"/>
          <w:sz w:val="22"/>
          <w:szCs w:val="22"/>
          <w:u w:val="single"/>
        </w:rPr>
        <w:t>た後</w:t>
      </w:r>
      <w:r w:rsidRPr="008569D5">
        <w:rPr>
          <w:rFonts w:ascii="ＭＳ 明朝" w:hAnsi="ＭＳ 明朝" w:cs="HG丸ｺﾞｼｯｸM-PRO" w:hint="eastAsia"/>
          <w:color w:val="000000"/>
          <w:kern w:val="0"/>
          <w:sz w:val="22"/>
          <w:szCs w:val="22"/>
          <w:u w:val="single"/>
        </w:rPr>
        <w:t>、全員分をまとめて「課題解決フォーラム」開始前に配布します</w:t>
      </w:r>
      <w:r w:rsidRPr="008569D5">
        <w:rPr>
          <w:rFonts w:ascii="HG丸ｺﾞｼｯｸM-PRO" w:eastAsia="HG丸ｺﾞｼｯｸM-PRO" w:hAnsi="HG丸ｺﾞｼｯｸM-PRO" w:cs="HG丸ｺﾞｼｯｸM-PRO" w:hint="eastAsia"/>
          <w:color w:val="000000"/>
          <w:kern w:val="0"/>
          <w:sz w:val="22"/>
          <w:szCs w:val="22"/>
          <w:u w:val="single"/>
        </w:rPr>
        <w:t>。</w:t>
      </w:r>
    </w:p>
    <w:p w:rsidR="00EA5AB5" w:rsidRPr="00EA5AB5" w:rsidRDefault="00EA5AB5" w:rsidP="00EA5AB5">
      <w:pPr>
        <w:overflowPunct w:val="0"/>
        <w:textAlignment w:val="baseline"/>
        <w:rPr>
          <w:rFonts w:ascii="HG丸ｺﾞｼｯｸM-PRO" w:eastAsia="HG丸ｺﾞｼｯｸM-PRO" w:hAnsi="HG丸ｺﾞｼｯｸM-PRO" w:cs="HG丸ｺﾞｼｯｸM-PRO"/>
          <w:color w:val="000000"/>
          <w:kern w:val="0"/>
          <w:sz w:val="22"/>
          <w:szCs w:val="22"/>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565"/>
        <w:gridCol w:w="8544"/>
      </w:tblGrid>
      <w:tr w:rsidR="00EA5AB5" w:rsidRPr="00635EBD" w:rsidTr="00373ADD">
        <w:trPr>
          <w:trHeight w:val="375"/>
          <w:jc w:val="center"/>
        </w:trPr>
        <w:tc>
          <w:tcPr>
            <w:tcW w:w="1129" w:type="dxa"/>
            <w:gridSpan w:val="2"/>
            <w:vMerge w:val="restart"/>
            <w:tcBorders>
              <w:top w:val="single" w:sz="4" w:space="0" w:color="auto"/>
              <w:left w:val="single" w:sz="4" w:space="0" w:color="auto"/>
              <w:right w:val="single" w:sz="4" w:space="0" w:color="auto"/>
            </w:tcBorders>
            <w:vAlign w:val="center"/>
          </w:tcPr>
          <w:p w:rsidR="00EA5AB5" w:rsidRPr="00635EBD" w:rsidRDefault="00EA5AB5" w:rsidP="00635EBD">
            <w:pPr>
              <w:jc w:val="center"/>
              <w:rPr>
                <w:rFonts w:ascii="ＭＳ ゴシック" w:eastAsia="ＭＳ ゴシック" w:hAnsi="ＭＳ ゴシック"/>
                <w:sz w:val="24"/>
                <w:szCs w:val="24"/>
              </w:rPr>
            </w:pPr>
            <w:r w:rsidRPr="00635EBD">
              <w:rPr>
                <w:rFonts w:ascii="ＭＳ ゴシック" w:eastAsia="ＭＳ ゴシック" w:hAnsi="ＭＳ ゴシック" w:hint="eastAsia"/>
                <w:sz w:val="24"/>
                <w:szCs w:val="24"/>
              </w:rPr>
              <w:t>テーマ</w:t>
            </w:r>
          </w:p>
        </w:tc>
        <w:tc>
          <w:tcPr>
            <w:tcW w:w="8544" w:type="dxa"/>
            <w:tcBorders>
              <w:top w:val="single" w:sz="4" w:space="0" w:color="auto"/>
              <w:left w:val="single" w:sz="4" w:space="0" w:color="auto"/>
              <w:bottom w:val="nil"/>
              <w:right w:val="single" w:sz="4" w:space="0" w:color="auto"/>
            </w:tcBorders>
            <w:vAlign w:val="center"/>
          </w:tcPr>
          <w:p w:rsidR="00EA5AB5" w:rsidRPr="00EA5AB5" w:rsidRDefault="00EA5AB5" w:rsidP="00EA5AB5">
            <w:pPr>
              <w:pStyle w:val="2"/>
              <w:rPr>
                <w:w w:val="90"/>
                <w:sz w:val="20"/>
              </w:rPr>
            </w:pPr>
            <w:r w:rsidRPr="00EA5AB5">
              <w:rPr>
                <w:rFonts w:hint="eastAsia"/>
                <w:w w:val="90"/>
                <w:sz w:val="20"/>
              </w:rPr>
              <w:t>※この欄には、課題となっている事項を記入してください。</w:t>
            </w:r>
          </w:p>
        </w:tc>
      </w:tr>
      <w:tr w:rsidR="00EA5AB5" w:rsidRPr="00635EBD" w:rsidTr="00373ADD">
        <w:trPr>
          <w:trHeight w:val="375"/>
          <w:jc w:val="center"/>
        </w:trPr>
        <w:tc>
          <w:tcPr>
            <w:tcW w:w="1129" w:type="dxa"/>
            <w:gridSpan w:val="2"/>
            <w:vMerge/>
            <w:tcBorders>
              <w:left w:val="single" w:sz="4" w:space="0" w:color="auto"/>
              <w:right w:val="single" w:sz="4" w:space="0" w:color="auto"/>
            </w:tcBorders>
            <w:vAlign w:val="center"/>
          </w:tcPr>
          <w:p w:rsidR="00EA5AB5" w:rsidRPr="00635EBD" w:rsidRDefault="00EA5AB5" w:rsidP="00635EBD">
            <w:pPr>
              <w:jc w:val="center"/>
              <w:rPr>
                <w:rFonts w:ascii="ＭＳ ゴシック" w:eastAsia="ＭＳ ゴシック" w:hAnsi="ＭＳ ゴシック"/>
                <w:sz w:val="24"/>
                <w:szCs w:val="24"/>
              </w:rPr>
            </w:pPr>
          </w:p>
        </w:tc>
        <w:tc>
          <w:tcPr>
            <w:tcW w:w="8544" w:type="dxa"/>
            <w:tcBorders>
              <w:top w:val="nil"/>
              <w:left w:val="single" w:sz="4" w:space="0" w:color="auto"/>
              <w:right w:val="single" w:sz="4" w:space="0" w:color="auto"/>
            </w:tcBorders>
            <w:vAlign w:val="center"/>
          </w:tcPr>
          <w:p w:rsidR="00EA5AB5" w:rsidRPr="00EA5AB5" w:rsidRDefault="00EA5AB5" w:rsidP="008569D5">
            <w:pPr>
              <w:pStyle w:val="2"/>
              <w:rPr>
                <w:sz w:val="22"/>
              </w:rPr>
            </w:pPr>
          </w:p>
        </w:tc>
      </w:tr>
      <w:tr w:rsidR="00635EBD" w:rsidRPr="00635EBD" w:rsidTr="00F94A8E">
        <w:trPr>
          <w:cantSplit/>
          <w:trHeight w:val="2474"/>
          <w:jc w:val="center"/>
        </w:trPr>
        <w:tc>
          <w:tcPr>
            <w:tcW w:w="564" w:type="dxa"/>
            <w:tcBorders>
              <w:top w:val="single" w:sz="4" w:space="0" w:color="auto"/>
              <w:left w:val="single" w:sz="4" w:space="0" w:color="auto"/>
            </w:tcBorders>
            <w:textDirection w:val="tbRlV"/>
            <w:vAlign w:val="center"/>
          </w:tcPr>
          <w:p w:rsidR="00635EBD" w:rsidRPr="00635EBD" w:rsidRDefault="00635EBD" w:rsidP="00635EBD">
            <w:pPr>
              <w:ind w:left="113" w:right="113"/>
              <w:jc w:val="center"/>
              <w:rPr>
                <w:rFonts w:ascii="ＭＳ ゴシック" w:eastAsia="ＭＳ ゴシック" w:hAnsi="ＭＳ ゴシック"/>
                <w:sz w:val="22"/>
                <w:szCs w:val="24"/>
              </w:rPr>
            </w:pPr>
            <w:r w:rsidRPr="00635EBD">
              <w:rPr>
                <w:rFonts w:ascii="ＭＳ ゴシック" w:eastAsia="ＭＳ ゴシック" w:hAnsi="ＭＳ ゴシック" w:hint="eastAsia"/>
                <w:sz w:val="22"/>
                <w:szCs w:val="24"/>
              </w:rPr>
              <w:t>現在の状況</w:t>
            </w:r>
          </w:p>
        </w:tc>
        <w:tc>
          <w:tcPr>
            <w:tcW w:w="9109" w:type="dxa"/>
            <w:gridSpan w:val="2"/>
            <w:tcBorders>
              <w:top w:val="single" w:sz="4" w:space="0" w:color="auto"/>
              <w:right w:val="single" w:sz="4" w:space="0" w:color="auto"/>
            </w:tcBorders>
          </w:tcPr>
          <w:p w:rsidR="00635EBD" w:rsidRPr="00635EBD" w:rsidRDefault="00635EBD" w:rsidP="00635EBD">
            <w:pPr>
              <w:rPr>
                <w:rFonts w:ascii="ＭＳ ゴシック" w:eastAsia="ＭＳ ゴシック" w:hAnsi="ＭＳ ゴシック"/>
                <w:sz w:val="22"/>
                <w:szCs w:val="24"/>
              </w:rPr>
            </w:pPr>
          </w:p>
        </w:tc>
      </w:tr>
      <w:tr w:rsidR="00635EBD" w:rsidRPr="00635EBD" w:rsidTr="00373ADD">
        <w:trPr>
          <w:cantSplit/>
          <w:trHeight w:val="3255"/>
          <w:jc w:val="center"/>
        </w:trPr>
        <w:tc>
          <w:tcPr>
            <w:tcW w:w="564" w:type="dxa"/>
            <w:tcBorders>
              <w:left w:val="single" w:sz="4" w:space="0" w:color="auto"/>
            </w:tcBorders>
            <w:textDirection w:val="tbRlV"/>
            <w:vAlign w:val="center"/>
          </w:tcPr>
          <w:p w:rsidR="00635EBD" w:rsidRPr="00635EBD" w:rsidRDefault="00635EBD" w:rsidP="00C11659">
            <w:pPr>
              <w:ind w:left="113" w:right="113"/>
              <w:jc w:val="center"/>
              <w:rPr>
                <w:rFonts w:ascii="ＭＳ ゴシック" w:eastAsia="ＭＳ ゴシック" w:hAnsi="ＭＳ ゴシック"/>
                <w:sz w:val="22"/>
                <w:szCs w:val="24"/>
              </w:rPr>
            </w:pPr>
            <w:r w:rsidRPr="00635EBD">
              <w:rPr>
                <w:rFonts w:ascii="ＭＳ ゴシック" w:eastAsia="ＭＳ ゴシック" w:hAnsi="ＭＳ ゴシック" w:hint="eastAsia"/>
                <w:sz w:val="22"/>
                <w:szCs w:val="24"/>
              </w:rPr>
              <w:t>問題点・課題の内容</w:t>
            </w:r>
          </w:p>
        </w:tc>
        <w:tc>
          <w:tcPr>
            <w:tcW w:w="9109" w:type="dxa"/>
            <w:gridSpan w:val="2"/>
            <w:tcBorders>
              <w:right w:val="single" w:sz="4" w:space="0" w:color="auto"/>
            </w:tcBorders>
          </w:tcPr>
          <w:p w:rsidR="00635EBD" w:rsidRPr="00635EBD" w:rsidRDefault="00635EBD" w:rsidP="00635EBD">
            <w:pPr>
              <w:rPr>
                <w:rFonts w:ascii="ＭＳ ゴシック" w:eastAsia="ＭＳ ゴシック" w:hAnsi="ＭＳ ゴシック"/>
                <w:sz w:val="22"/>
                <w:szCs w:val="24"/>
              </w:rPr>
            </w:pPr>
          </w:p>
        </w:tc>
      </w:tr>
      <w:tr w:rsidR="00635EBD" w:rsidRPr="00635EBD" w:rsidTr="00F94A8E">
        <w:trPr>
          <w:cantSplit/>
          <w:trHeight w:val="3135"/>
          <w:jc w:val="center"/>
        </w:trPr>
        <w:tc>
          <w:tcPr>
            <w:tcW w:w="564" w:type="dxa"/>
            <w:tcBorders>
              <w:left w:val="single" w:sz="4" w:space="0" w:color="auto"/>
              <w:bottom w:val="single" w:sz="4" w:space="0" w:color="auto"/>
            </w:tcBorders>
            <w:shd w:val="clear" w:color="auto" w:fill="auto"/>
            <w:textDirection w:val="tbRlV"/>
            <w:vAlign w:val="center"/>
          </w:tcPr>
          <w:p w:rsidR="00635EBD" w:rsidRPr="00635EBD" w:rsidRDefault="00C11659" w:rsidP="00C11659">
            <w:pPr>
              <w:ind w:left="113" w:right="113"/>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今後の</w:t>
            </w:r>
            <w:r w:rsidR="00635EBD" w:rsidRPr="00635EBD">
              <w:rPr>
                <w:rFonts w:ascii="ＭＳ ゴシック" w:eastAsia="ＭＳ ゴシック" w:hAnsi="ＭＳ ゴシック" w:hint="eastAsia"/>
                <w:sz w:val="22"/>
                <w:szCs w:val="24"/>
              </w:rPr>
              <w:t>改善・解決</w:t>
            </w:r>
            <w:r>
              <w:rPr>
                <w:rFonts w:ascii="ＭＳ ゴシック" w:eastAsia="ＭＳ ゴシック" w:hAnsi="ＭＳ ゴシック" w:hint="eastAsia"/>
                <w:sz w:val="22"/>
                <w:szCs w:val="24"/>
              </w:rPr>
              <w:t>策</w:t>
            </w:r>
          </w:p>
        </w:tc>
        <w:tc>
          <w:tcPr>
            <w:tcW w:w="9109" w:type="dxa"/>
            <w:gridSpan w:val="2"/>
            <w:tcBorders>
              <w:bottom w:val="single" w:sz="4" w:space="0" w:color="auto"/>
              <w:right w:val="single" w:sz="4" w:space="0" w:color="auto"/>
            </w:tcBorders>
            <w:shd w:val="clear" w:color="auto" w:fill="auto"/>
          </w:tcPr>
          <w:p w:rsidR="00635EBD" w:rsidRPr="00635EBD" w:rsidRDefault="00635EBD" w:rsidP="00635EBD">
            <w:pPr>
              <w:rPr>
                <w:rFonts w:ascii="ＭＳ ゴシック" w:eastAsia="ＭＳ ゴシック" w:hAnsi="ＭＳ ゴシック"/>
                <w:sz w:val="22"/>
                <w:szCs w:val="24"/>
              </w:rPr>
            </w:pPr>
          </w:p>
        </w:tc>
      </w:tr>
    </w:tbl>
    <w:p w:rsidR="00CE38EF" w:rsidRPr="00DC3223" w:rsidRDefault="00CE38EF" w:rsidP="00DC3223">
      <w:pPr>
        <w:spacing w:line="200" w:lineRule="atLeast"/>
        <w:rPr>
          <w:vanish/>
          <w:sz w:val="18"/>
        </w:rPr>
      </w:pPr>
    </w:p>
    <w:sectPr w:rsidR="00CE38EF" w:rsidRPr="00DC3223" w:rsidSect="00DC3223">
      <w:headerReference w:type="default" r:id="rId6"/>
      <w:footerReference w:type="default" r:id="rId7"/>
      <w:pgSz w:w="11906" w:h="16838"/>
      <w:pgMar w:top="1361" w:right="1134" w:bottom="1021" w:left="1134"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1C8" w:rsidRDefault="007A71C8" w:rsidP="007A71C8">
      <w:r>
        <w:separator/>
      </w:r>
    </w:p>
  </w:endnote>
  <w:endnote w:type="continuationSeparator" w:id="0">
    <w:p w:rsidR="007A71C8" w:rsidRDefault="007A71C8" w:rsidP="007A7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23" w:rsidRPr="00DC3223" w:rsidRDefault="00DC3223" w:rsidP="00DC3223">
    <w:pPr>
      <w:pStyle w:val="a5"/>
      <w:spacing w:line="200" w:lineRule="atLeast"/>
      <w:rPr>
        <w:rFonts w:ascii="ＭＳ 明朝" w:hAnsi="ＭＳ 明朝" w:hint="eastAsia"/>
        <w:sz w:val="16"/>
        <w:szCs w:val="18"/>
      </w:rPr>
    </w:pPr>
    <w:r w:rsidRPr="00DC3223">
      <w:rPr>
        <w:rFonts w:ascii="ＭＳ 明朝" w:hAnsi="ＭＳ 明朝" w:hint="eastAsia"/>
        <w:sz w:val="16"/>
        <w:szCs w:val="18"/>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rsidR="00DC3223" w:rsidRPr="00DC3223" w:rsidRDefault="00DC3223" w:rsidP="00DC3223">
    <w:pPr>
      <w:pStyle w:val="a5"/>
      <w:spacing w:line="200" w:lineRule="atLeast"/>
      <w:rPr>
        <w:rFonts w:ascii="ＭＳ 明朝" w:hAnsi="ＭＳ 明朝" w:hint="eastAsia"/>
        <w:sz w:val="16"/>
        <w:szCs w:val="18"/>
      </w:rPr>
    </w:pPr>
    <w:r w:rsidRPr="00DC3223">
      <w:rPr>
        <w:rFonts w:ascii="ＭＳ 明朝" w:hAnsi="ＭＳ 明朝" w:hint="eastAsia"/>
        <w:sz w:val="16"/>
        <w:szCs w:val="18"/>
      </w:rPr>
      <w:t xml:space="preserve">　この個人情報の取扱いについては、本資料の提出をもって同意したものとみなします。</w:t>
    </w:r>
  </w:p>
  <w:p w:rsidR="007A71C8" w:rsidRPr="00DC3223" w:rsidRDefault="00DC3223" w:rsidP="00DC3223">
    <w:pPr>
      <w:pStyle w:val="a5"/>
      <w:spacing w:line="200" w:lineRule="atLeast"/>
      <w:rPr>
        <w:rFonts w:ascii="ＭＳ 明朝" w:hAnsi="ＭＳ 明朝"/>
      </w:rPr>
    </w:pPr>
    <w:r w:rsidRPr="00DC3223">
      <w:rPr>
        <w:rFonts w:ascii="ＭＳ 明朝" w:hAnsi="ＭＳ 明朝" w:hint="eastAsia"/>
        <w:sz w:val="16"/>
        <w:szCs w:val="18"/>
      </w:rPr>
      <w:t xml:space="preserve">　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1C8" w:rsidRDefault="007A71C8" w:rsidP="007A71C8">
      <w:r>
        <w:separator/>
      </w:r>
    </w:p>
  </w:footnote>
  <w:footnote w:type="continuationSeparator" w:id="0">
    <w:p w:rsidR="007A71C8" w:rsidRDefault="007A71C8" w:rsidP="007A7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1C8" w:rsidRDefault="00DC3223">
    <w:pPr>
      <w:pStyle w:val="a3"/>
    </w:pPr>
    <w:r>
      <w:rPr>
        <w:noProof/>
      </w:rPr>
      <mc:AlternateContent>
        <mc:Choice Requires="wps">
          <w:drawing>
            <wp:anchor distT="0" distB="0" distL="114300" distR="114300" simplePos="0" relativeHeight="251661312" behindDoc="0" locked="0" layoutInCell="1" allowOverlap="1">
              <wp:simplePos x="0" y="0"/>
              <wp:positionH relativeFrom="column">
                <wp:posOffset>4076700</wp:posOffset>
              </wp:positionH>
              <wp:positionV relativeFrom="paragraph">
                <wp:posOffset>-288290</wp:posOffset>
              </wp:positionV>
              <wp:extent cx="2068830" cy="477520"/>
              <wp:effectExtent l="0" t="0" r="26670" b="177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477520"/>
                      </a:xfrm>
                      <a:prstGeom prst="rect">
                        <a:avLst/>
                      </a:prstGeom>
                      <a:solidFill>
                        <a:srgbClr val="FFFFFF"/>
                      </a:solidFill>
                      <a:ln w="6350">
                        <a:solidFill>
                          <a:srgbClr val="000000"/>
                        </a:solidFill>
                        <a:miter lim="800000"/>
                        <a:headEnd/>
                        <a:tailEnd/>
                      </a:ln>
                    </wps:spPr>
                    <wps:txbx>
                      <w:txbxContent>
                        <w:p w:rsidR="00E15DC3" w:rsidRPr="00AA5BAE" w:rsidRDefault="00E15DC3" w:rsidP="00E15DC3">
                          <w:pPr>
                            <w:ind w:left="221" w:hanging="221"/>
                            <w:jc w:val="center"/>
                            <w:rPr>
                              <w:rFonts w:ascii="游ゴシック" w:eastAsia="游ゴシック" w:hAnsi="游ゴシック"/>
                              <w:sz w:val="20"/>
                            </w:rPr>
                          </w:pPr>
                          <w:r>
                            <w:rPr>
                              <w:rFonts w:ascii="游ゴシック" w:eastAsia="游ゴシック" w:hAnsi="游ゴシック" w:hint="eastAsia"/>
                              <w:sz w:val="20"/>
                            </w:rPr>
                            <w:t>政策の最先端</w:t>
                          </w:r>
                        </w:p>
                        <w:p w:rsidR="00E15DC3" w:rsidRDefault="00E15DC3" w:rsidP="00E15DC3">
                          <w:pPr>
                            <w:ind w:left="201" w:hanging="201"/>
                            <w:jc w:val="center"/>
                            <w:rPr>
                              <w:rFonts w:ascii="游ゴシック" w:eastAsia="游ゴシック" w:hAnsi="游ゴシック"/>
                              <w:sz w:val="20"/>
                            </w:rPr>
                          </w:pPr>
                          <w:r w:rsidRPr="00AA5BAE">
                            <w:rPr>
                              <w:rFonts w:ascii="游ゴシック" w:eastAsia="游ゴシック" w:hAnsi="游ゴシック" w:hint="eastAsia"/>
                              <w:sz w:val="20"/>
                            </w:rPr>
                            <w:t>（R</w:t>
                          </w:r>
                          <w:r>
                            <w:rPr>
                              <w:rFonts w:ascii="游ゴシック" w:eastAsia="游ゴシック" w:hAnsi="游ゴシック" w:hint="eastAsia"/>
                              <w:sz w:val="20"/>
                            </w:rPr>
                            <w:t>５.５.１７～５.１９</w:t>
                          </w:r>
                          <w:r>
                            <w:rPr>
                              <w:rFonts w:ascii="游ゴシック" w:eastAsia="游ゴシック" w:hAnsi="游ゴシック"/>
                              <w:sz w:val="20"/>
                            </w:rPr>
                            <w:t>）</w:t>
                          </w:r>
                        </w:p>
                        <w:p w:rsidR="00E15DC3" w:rsidRPr="00AA5BAE" w:rsidRDefault="00E15DC3" w:rsidP="00E15DC3">
                          <w:pPr>
                            <w:ind w:left="201" w:hanging="201"/>
                            <w:jc w:val="center"/>
                            <w:rPr>
                              <w:rFonts w:ascii="游ゴシック" w:eastAsia="游ゴシック" w:hAnsi="游ゴシック"/>
                              <w:sz w:val="20"/>
                            </w:rPr>
                          </w:pPr>
                          <w:r>
                            <w:rPr>
                              <w:rFonts w:ascii="游ゴシック" w:eastAsia="游ゴシック" w:hAnsi="游ゴシック"/>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1pt;margin-top:-22.7pt;width:162.9pt;height:3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iC9SgIAAGEEAAAOAAAAZHJzL2Uyb0RvYy54bWysVM2O0zAQviPxDpbvNGm37ZZo09XSpQhp&#10;+ZEWHsB1nMbC8RjbbVKOWwnxELwC4szz5EUYO91SLXBB5GB5PJ7PM983k4vLtlZkK6yToHM6HKSU&#10;CM2hkHqd0/fvlk9mlDjPdMEUaJHTnXD0cv740UVjMjGCClQhLEEQ7bLG5LTy3mRJ4nglauYGYIRG&#10;Zwm2Zh5Nu04KyxpEr1UyStNp0oAtjAUunMPT695J5xG/LAX3b8rSCU9UTjE3H1cb11VYk/kFy9aW&#10;mUryQxrsH7KomdT46BHqmnlGNlb+BlVLbsFB6Qcc6gTKUnIRa8BqhumDam4rZkSsBclx5kiT+3+w&#10;/PX2rSWyyOmIEs1qlKjbf+7uvnV3P7r9F9Ltv3b7fXf3HW0yCnQ1xmUYdWswzrfPoEXZY+nO3AD/&#10;4IiGRcX0WlxZC00lWIHpDkNkchLa47gAsmpeQYHvso2HCNSWtg5cIjsE0VG23VEq0XrC8XCUTmez&#10;M3Rx9I3PzyejqGXCsvtoY51/IaAmYZNTi60Q0dn2xvmQDcvur4THHChZLKVS0bDr1UJZsmXYNsv4&#10;xQIeXFOaNDmdnk3SnoC/QqTx+xNELT32v5J1TmfHSywLtD3XRexOz6Tq95iy0gceA3U9ib5dtQdd&#10;VlDskFELfZ/jXOKmAvuJkgZ7PKfu44ZZQYl6qVGVp8PxOAxFNMaTc+SQ2FPP6tTDNEeonHpK+u3C&#10;94O0MVauK3yp7wMNV6hkKSPJQfI+q0Pe2MeR+8PMhUE5teOtX3+G+U8AAAD//wMAUEsDBBQABgAI&#10;AAAAIQDwh4L03wAAAAoBAAAPAAAAZHJzL2Rvd25yZXYueG1sTI/BTsMwEETvSPyDtUjcWoc0hDaN&#10;UwESEuJGyYWbG2+TqPY6it0m/D3LiR5XO5p5r9zNzooLjqH3pOBhmYBAarzpqVVQf70t1iBC1GS0&#10;9YQKfjDArrq9KXVh/ESfeNnHVnAJhUIr6GIcCilD06HTYekHJP4d/eh05HNspRn1xOXOyjRJcul0&#10;T7zQ6QFfO2xO+7NT8J6/xG+szYdZpSs/1bIZjzYodX83P29BRJzjfxj+8BkdKmY6+DOZIKyCPEvZ&#10;JSpYZI8ZCE5s8ieWOShIN2uQVSmvFapfAAAA//8DAFBLAQItABQABgAIAAAAIQC2gziS/gAAAOEB&#10;AAATAAAAAAAAAAAAAAAAAAAAAABbQ29udGVudF9UeXBlc10ueG1sUEsBAi0AFAAGAAgAAAAhADj9&#10;If/WAAAAlAEAAAsAAAAAAAAAAAAAAAAALwEAAF9yZWxzLy5yZWxzUEsBAi0AFAAGAAgAAAAhAEAq&#10;IL1KAgAAYQQAAA4AAAAAAAAAAAAAAAAALgIAAGRycy9lMm9Eb2MueG1sUEsBAi0AFAAGAAgAAAAh&#10;APCHgvTfAAAACgEAAA8AAAAAAAAAAAAAAAAApAQAAGRycy9kb3ducmV2LnhtbFBLBQYAAAAABAAE&#10;APMAAACwBQAAAAA=&#10;" strokeweight=".5pt">
              <v:textbox>
                <w:txbxContent>
                  <w:p w:rsidR="00E15DC3" w:rsidRPr="00AA5BAE" w:rsidRDefault="00E15DC3" w:rsidP="00E15DC3">
                    <w:pPr>
                      <w:ind w:left="221" w:hanging="221"/>
                      <w:jc w:val="center"/>
                      <w:rPr>
                        <w:rFonts w:ascii="游ゴシック" w:eastAsia="游ゴシック" w:hAnsi="游ゴシック"/>
                        <w:sz w:val="20"/>
                      </w:rPr>
                    </w:pPr>
                    <w:r>
                      <w:rPr>
                        <w:rFonts w:ascii="游ゴシック" w:eastAsia="游ゴシック" w:hAnsi="游ゴシック" w:hint="eastAsia"/>
                        <w:sz w:val="20"/>
                      </w:rPr>
                      <w:t>政策の最先端</w:t>
                    </w:r>
                  </w:p>
                  <w:p w:rsidR="00E15DC3" w:rsidRDefault="00E15DC3" w:rsidP="00E15DC3">
                    <w:pPr>
                      <w:ind w:left="201" w:hanging="201"/>
                      <w:jc w:val="center"/>
                      <w:rPr>
                        <w:rFonts w:ascii="游ゴシック" w:eastAsia="游ゴシック" w:hAnsi="游ゴシック"/>
                        <w:sz w:val="20"/>
                      </w:rPr>
                    </w:pPr>
                    <w:r w:rsidRPr="00AA5BAE">
                      <w:rPr>
                        <w:rFonts w:ascii="游ゴシック" w:eastAsia="游ゴシック" w:hAnsi="游ゴシック" w:hint="eastAsia"/>
                        <w:sz w:val="20"/>
                      </w:rPr>
                      <w:t>（R</w:t>
                    </w:r>
                    <w:r>
                      <w:rPr>
                        <w:rFonts w:ascii="游ゴシック" w:eastAsia="游ゴシック" w:hAnsi="游ゴシック" w:hint="eastAsia"/>
                        <w:sz w:val="20"/>
                      </w:rPr>
                      <w:t>５.５.１７～５.１９</w:t>
                    </w:r>
                    <w:r>
                      <w:rPr>
                        <w:rFonts w:ascii="游ゴシック" w:eastAsia="游ゴシック" w:hAnsi="游ゴシック"/>
                        <w:sz w:val="20"/>
                      </w:rPr>
                      <w:t>）</w:t>
                    </w:r>
                  </w:p>
                  <w:p w:rsidR="00E15DC3" w:rsidRPr="00AA5BAE" w:rsidRDefault="00E15DC3" w:rsidP="00E15DC3">
                    <w:pPr>
                      <w:ind w:left="201" w:hanging="201"/>
                      <w:jc w:val="center"/>
                      <w:rPr>
                        <w:rFonts w:ascii="游ゴシック" w:eastAsia="游ゴシック" w:hAnsi="游ゴシック"/>
                        <w:sz w:val="20"/>
                      </w:rPr>
                    </w:pPr>
                    <w:r>
                      <w:rPr>
                        <w:rFonts w:ascii="游ゴシック" w:eastAsia="游ゴシック" w:hAnsi="游ゴシック"/>
                        <w:sz w:val="20"/>
                      </w:rPr>
                      <w:t>）</w:t>
                    </w:r>
                  </w:p>
                </w:txbxContent>
              </v:textbox>
            </v:shape>
          </w:pict>
        </mc:Fallback>
      </mc:AlternateContent>
    </w:r>
    <w:r w:rsidRPr="007A71C8">
      <w:rPr>
        <w:noProof/>
      </w:rPr>
      <mc:AlternateContent>
        <mc:Choice Requires="wps">
          <w:drawing>
            <wp:anchor distT="0" distB="0" distL="114300" distR="114300" simplePos="0" relativeHeight="251660288" behindDoc="0" locked="0" layoutInCell="1" allowOverlap="1" wp14:anchorId="42E2E1F2" wp14:editId="1502DD01">
              <wp:simplePos x="0" y="0"/>
              <wp:positionH relativeFrom="margin">
                <wp:posOffset>3810</wp:posOffset>
              </wp:positionH>
              <wp:positionV relativeFrom="paragraph">
                <wp:posOffset>-292735</wp:posOffset>
              </wp:positionV>
              <wp:extent cx="2724150" cy="477520"/>
              <wp:effectExtent l="0" t="0" r="19050" b="1778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77520"/>
                      </a:xfrm>
                      <a:prstGeom prst="rect">
                        <a:avLst/>
                      </a:prstGeom>
                      <a:solidFill>
                        <a:srgbClr val="FFFFFF"/>
                      </a:solidFill>
                      <a:ln w="19050" cmpd="dbl">
                        <a:solidFill>
                          <a:srgbClr val="000000"/>
                        </a:solidFill>
                        <a:prstDash val="solid"/>
                        <a:miter lim="800000"/>
                        <a:headEnd/>
                        <a:tailEnd/>
                      </a:ln>
                    </wps:spPr>
                    <wps:txbx>
                      <w:txbxContent>
                        <w:p w:rsidR="0040794B" w:rsidRDefault="007A71C8" w:rsidP="007A71C8">
                          <w:pPr>
                            <w:jc w:val="left"/>
                            <w:rPr>
                              <w:rFonts w:ascii="游ゴシック" w:eastAsia="游ゴシック" w:hAnsi="游ゴシック"/>
                              <w:b/>
                              <w:sz w:val="20"/>
                              <w:u w:val="single"/>
                            </w:rPr>
                          </w:pPr>
                          <w:r w:rsidRPr="002666AA">
                            <w:rPr>
                              <w:rFonts w:ascii="游ゴシック" w:eastAsia="游ゴシック" w:hAnsi="游ゴシック" w:hint="eastAsia"/>
                              <w:b/>
                              <w:bCs/>
                              <w:sz w:val="20"/>
                            </w:rPr>
                            <w:t>提出期限：</w:t>
                          </w:r>
                          <w:r w:rsidR="0040794B">
                            <w:rPr>
                              <w:rFonts w:ascii="游ゴシック" w:eastAsia="游ゴシック" w:hAnsi="游ゴシック" w:hint="eastAsia"/>
                              <w:b/>
                              <w:sz w:val="20"/>
                              <w:u w:val="single"/>
                            </w:rPr>
                            <w:t>５</w:t>
                          </w:r>
                          <w:r w:rsidR="0040794B" w:rsidRPr="00BE6823">
                            <w:rPr>
                              <w:rFonts w:ascii="游ゴシック" w:eastAsia="游ゴシック" w:hAnsi="游ゴシック" w:hint="eastAsia"/>
                              <w:b/>
                              <w:sz w:val="20"/>
                              <w:u w:val="single"/>
                            </w:rPr>
                            <w:t>月</w:t>
                          </w:r>
                          <w:r w:rsidR="0040794B">
                            <w:rPr>
                              <w:rFonts w:ascii="游ゴシック" w:eastAsia="游ゴシック" w:hAnsi="游ゴシック" w:hint="eastAsia"/>
                              <w:b/>
                              <w:sz w:val="20"/>
                              <w:u w:val="single"/>
                            </w:rPr>
                            <w:t>１７日（水</w:t>
                          </w:r>
                          <w:r w:rsidR="0040794B" w:rsidRPr="00BE6823">
                            <w:rPr>
                              <w:rFonts w:ascii="游ゴシック" w:eastAsia="游ゴシック" w:hAnsi="游ゴシック" w:hint="eastAsia"/>
                              <w:b/>
                              <w:sz w:val="20"/>
                              <w:u w:val="single"/>
                            </w:rPr>
                            <w:t>）</w:t>
                          </w:r>
                          <w:r w:rsidR="0040794B">
                            <w:rPr>
                              <w:rFonts w:ascii="游ゴシック" w:eastAsia="游ゴシック" w:hAnsi="游ゴシック" w:hint="eastAsia"/>
                              <w:b/>
                              <w:sz w:val="20"/>
                              <w:u w:val="single"/>
                            </w:rPr>
                            <w:t>１４：００</w:t>
                          </w:r>
                        </w:p>
                        <w:p w:rsidR="007A71C8" w:rsidRPr="0080427C" w:rsidRDefault="0040794B" w:rsidP="007A71C8">
                          <w:pPr>
                            <w:jc w:val="left"/>
                            <w:rPr>
                              <w:rFonts w:ascii="游ゴシック" w:eastAsia="游ゴシック" w:hAnsi="游ゴシック"/>
                              <w:b/>
                              <w:bCs/>
                              <w:sz w:val="20"/>
                              <w:u w:val="single"/>
                            </w:rPr>
                          </w:pPr>
                          <w:r>
                            <w:rPr>
                              <w:rFonts w:ascii="游ゴシック" w:eastAsia="游ゴシック" w:hAnsi="游ゴシック" w:hint="eastAsia"/>
                              <w:b/>
                              <w:bCs/>
                              <w:sz w:val="20"/>
                            </w:rPr>
                            <w:t>※</w:t>
                          </w:r>
                          <w:r w:rsidR="008569D5">
                            <w:rPr>
                              <w:rFonts w:ascii="游ゴシック" w:eastAsia="游ゴシック" w:hAnsi="游ゴシック" w:hint="eastAsia"/>
                              <w:b/>
                              <w:bCs/>
                              <w:sz w:val="20"/>
                            </w:rPr>
                            <w:t>研修</w:t>
                          </w:r>
                          <w:r>
                            <w:rPr>
                              <w:rFonts w:ascii="游ゴシック" w:eastAsia="游ゴシック" w:hAnsi="游ゴシック" w:hint="eastAsia"/>
                              <w:b/>
                              <w:bCs/>
                              <w:sz w:val="20"/>
                            </w:rPr>
                            <w:t>所に</w:t>
                          </w:r>
                          <w:r w:rsidR="00BD5A64">
                            <w:rPr>
                              <w:rFonts w:ascii="游ゴシック" w:eastAsia="游ゴシック" w:hAnsi="游ゴシック" w:hint="eastAsia"/>
                              <w:b/>
                              <w:bCs/>
                              <w:sz w:val="20"/>
                            </w:rPr>
                            <w:t>1部</w:t>
                          </w:r>
                          <w:r w:rsidR="008569D5">
                            <w:rPr>
                              <w:rFonts w:ascii="游ゴシック" w:eastAsia="游ゴシック" w:hAnsi="游ゴシック"/>
                              <w:b/>
                              <w:bCs/>
                              <w:sz w:val="20"/>
                            </w:rPr>
                            <w:t>持参</w:t>
                          </w:r>
                          <w:r>
                            <w:rPr>
                              <w:rFonts w:ascii="游ゴシック" w:eastAsia="游ゴシック" w:hAnsi="游ゴシック" w:hint="eastAsia"/>
                              <w:b/>
                              <w:bCs/>
                              <w:sz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2E1F2" id="正方形/長方形 4" o:spid="_x0000_s1027" style="position:absolute;left:0;text-align:left;margin-left:.3pt;margin-top:-23.05pt;width:214.5pt;height:37.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AvUwIAAHsEAAAOAAAAZHJzL2Uyb0RvYy54bWysVM1uEzEQviPxDpbvdJMoJemqm6pqKULi&#10;p1LhAWa93qyF/7CdbMp7wAPAmTPiwONQibdgPJumKXBC7MHyeMbfzHyfZ49PNkaztQxROVvx8cGI&#10;M2mFa5RdVvzN64tHc85iAtuAdlZW/FpGfrJ4+OC496WcuM7pRgaGIDaWva94l5IviyKKThqIB85L&#10;i87WBQMJzbAsmgA9ohtdTEajx0XvQuODEzJGPD0fnHxB+G0rRXrVtlEmpiuOtSVaA611XovFMZTL&#10;AL5TYlsG/EMVBpTFpDuoc0jAVkH9AWWUCC66Nh0IZwrXtkpI6gG7GY9+6+aqAy+pFyQn+h1N8f/B&#10;ipfry8BUU/EpZxYMSnTz5fPNx28/vn8qfn74OuzYNBPV+1hi/JW/DLnV6J878TYy6846sEt5GoLr&#10;OwkNljfO8cW9C9mIeJXV/QvXYB5YJUecbdpgMiCywTYkzfVOGrlJTODhZDaZjg9RQYG+6Wx2OCHt&#10;Cihvb/sQ01PpDMubigeUntBh/TymXA2UtyFUvdOquVBakxGW9ZkObA34TC7oowawyf0wbVmPvR2N&#10;qBDjkbWm1pTlXlzchxvR9ze4XM45xG5ISwg5DEqjEg6FVqbi891tKDO3T2xDIQmUHvbYl7ZbsjO/&#10;g05pU29IVlIic1+75hrZD26YAZxZ3HQuvOesx/df8fhuBUFypp9ZVHA2nRwd4sCQMZ8fIfVh31Hv&#10;OcAKBKp44mzYnqVhxFY+qGWHecZEknWnqHmrSI67mrbF4wsnlbbTmEdo36aou3/G4hcAAAD//wMA&#10;UEsDBBQABgAIAAAAIQA3A/Rx3QAAAAcBAAAPAAAAZHJzL2Rvd25yZXYueG1sTI7NToNAFIX3Jr7D&#10;5Jq4awcIEosMjdGYaKImtl24HJhbIGXuIDNQfHuvK12en5zzFdvF9mLG0XeOFMTrCARS7UxHjYLD&#10;/ml1C8IHTUb3jlDBN3rYlpcXhc6NO9MHzrvQCB4hn2sFbQhDLqWvW7Tar92AxNnRjVYHlmMjzajP&#10;PG57mURRJq3uiB9aPeBDi/VpN1kFN8/V+2OWfL297ucqnQ7d8Onsi1LXV8v9HYiAS/grwy8+o0PJ&#10;TJWbyHjRK8i4p2CVZjEIjtNkw06lINnEIMtC/ucvfwAAAP//AwBQSwECLQAUAAYACAAAACEAtoM4&#10;kv4AAADhAQAAEwAAAAAAAAAAAAAAAAAAAAAAW0NvbnRlbnRfVHlwZXNdLnhtbFBLAQItABQABgAI&#10;AAAAIQA4/SH/1gAAAJQBAAALAAAAAAAAAAAAAAAAAC8BAABfcmVscy8ucmVsc1BLAQItABQABgAI&#10;AAAAIQCJsHAvUwIAAHsEAAAOAAAAAAAAAAAAAAAAAC4CAABkcnMvZTJvRG9jLnhtbFBLAQItABQA&#10;BgAIAAAAIQA3A/Rx3QAAAAcBAAAPAAAAAAAAAAAAAAAAAK0EAABkcnMvZG93bnJldi54bWxQSwUG&#10;AAAAAAQABADzAAAAtwUAAAAA&#10;" strokeweight="1.5pt">
              <v:stroke linestyle="thinThin"/>
              <v:textbox inset="5.85pt,.7pt,5.85pt,.7pt">
                <w:txbxContent>
                  <w:p w:rsidR="0040794B" w:rsidRDefault="007A71C8" w:rsidP="007A71C8">
                    <w:pPr>
                      <w:jc w:val="left"/>
                      <w:rPr>
                        <w:rFonts w:ascii="游ゴシック" w:eastAsia="游ゴシック" w:hAnsi="游ゴシック"/>
                        <w:b/>
                        <w:sz w:val="20"/>
                        <w:u w:val="single"/>
                      </w:rPr>
                    </w:pPr>
                    <w:r w:rsidRPr="002666AA">
                      <w:rPr>
                        <w:rFonts w:ascii="游ゴシック" w:eastAsia="游ゴシック" w:hAnsi="游ゴシック" w:hint="eastAsia"/>
                        <w:b/>
                        <w:bCs/>
                        <w:sz w:val="20"/>
                      </w:rPr>
                      <w:t>提出期限：</w:t>
                    </w:r>
                    <w:r w:rsidR="0040794B">
                      <w:rPr>
                        <w:rFonts w:ascii="游ゴシック" w:eastAsia="游ゴシック" w:hAnsi="游ゴシック" w:hint="eastAsia"/>
                        <w:b/>
                        <w:sz w:val="20"/>
                        <w:u w:val="single"/>
                      </w:rPr>
                      <w:t>５</w:t>
                    </w:r>
                    <w:r w:rsidR="0040794B" w:rsidRPr="00BE6823">
                      <w:rPr>
                        <w:rFonts w:ascii="游ゴシック" w:eastAsia="游ゴシック" w:hAnsi="游ゴシック" w:hint="eastAsia"/>
                        <w:b/>
                        <w:sz w:val="20"/>
                        <w:u w:val="single"/>
                      </w:rPr>
                      <w:t>月</w:t>
                    </w:r>
                    <w:r w:rsidR="0040794B">
                      <w:rPr>
                        <w:rFonts w:ascii="游ゴシック" w:eastAsia="游ゴシック" w:hAnsi="游ゴシック" w:hint="eastAsia"/>
                        <w:b/>
                        <w:sz w:val="20"/>
                        <w:u w:val="single"/>
                      </w:rPr>
                      <w:t>１７日（水</w:t>
                    </w:r>
                    <w:r w:rsidR="0040794B" w:rsidRPr="00BE6823">
                      <w:rPr>
                        <w:rFonts w:ascii="游ゴシック" w:eastAsia="游ゴシック" w:hAnsi="游ゴシック" w:hint="eastAsia"/>
                        <w:b/>
                        <w:sz w:val="20"/>
                        <w:u w:val="single"/>
                      </w:rPr>
                      <w:t>）</w:t>
                    </w:r>
                    <w:r w:rsidR="0040794B">
                      <w:rPr>
                        <w:rFonts w:ascii="游ゴシック" w:eastAsia="游ゴシック" w:hAnsi="游ゴシック" w:hint="eastAsia"/>
                        <w:b/>
                        <w:sz w:val="20"/>
                        <w:u w:val="single"/>
                      </w:rPr>
                      <w:t>１４：００</w:t>
                    </w:r>
                  </w:p>
                  <w:p w:rsidR="007A71C8" w:rsidRPr="0080427C" w:rsidRDefault="0040794B" w:rsidP="007A71C8">
                    <w:pPr>
                      <w:jc w:val="left"/>
                      <w:rPr>
                        <w:rFonts w:ascii="游ゴシック" w:eastAsia="游ゴシック" w:hAnsi="游ゴシック"/>
                        <w:b/>
                        <w:bCs/>
                        <w:sz w:val="20"/>
                        <w:u w:val="single"/>
                      </w:rPr>
                    </w:pPr>
                    <w:r>
                      <w:rPr>
                        <w:rFonts w:ascii="游ゴシック" w:eastAsia="游ゴシック" w:hAnsi="游ゴシック" w:hint="eastAsia"/>
                        <w:b/>
                        <w:bCs/>
                        <w:sz w:val="20"/>
                      </w:rPr>
                      <w:t>※</w:t>
                    </w:r>
                    <w:r w:rsidR="008569D5">
                      <w:rPr>
                        <w:rFonts w:ascii="游ゴシック" w:eastAsia="游ゴシック" w:hAnsi="游ゴシック" w:hint="eastAsia"/>
                        <w:b/>
                        <w:bCs/>
                        <w:sz w:val="20"/>
                      </w:rPr>
                      <w:t>研修</w:t>
                    </w:r>
                    <w:r>
                      <w:rPr>
                        <w:rFonts w:ascii="游ゴシック" w:eastAsia="游ゴシック" w:hAnsi="游ゴシック" w:hint="eastAsia"/>
                        <w:b/>
                        <w:bCs/>
                        <w:sz w:val="20"/>
                      </w:rPr>
                      <w:t>所に</w:t>
                    </w:r>
                    <w:r w:rsidR="00BD5A64">
                      <w:rPr>
                        <w:rFonts w:ascii="游ゴシック" w:eastAsia="游ゴシック" w:hAnsi="游ゴシック" w:hint="eastAsia"/>
                        <w:b/>
                        <w:bCs/>
                        <w:sz w:val="20"/>
                      </w:rPr>
                      <w:t>1部</w:t>
                    </w:r>
                    <w:r w:rsidR="008569D5">
                      <w:rPr>
                        <w:rFonts w:ascii="游ゴシック" w:eastAsia="游ゴシック" w:hAnsi="游ゴシック"/>
                        <w:b/>
                        <w:bCs/>
                        <w:sz w:val="20"/>
                      </w:rPr>
                      <w:t>持参</w:t>
                    </w:r>
                    <w:r>
                      <w:rPr>
                        <w:rFonts w:ascii="游ゴシック" w:eastAsia="游ゴシック" w:hAnsi="游ゴシック" w:hint="eastAsia"/>
                        <w:b/>
                        <w:bCs/>
                        <w:sz w:val="20"/>
                      </w:rPr>
                      <w:t>ください。</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1C8"/>
    <w:rsid w:val="00030882"/>
    <w:rsid w:val="000B09AD"/>
    <w:rsid w:val="000C5EE1"/>
    <w:rsid w:val="001609FC"/>
    <w:rsid w:val="002304A6"/>
    <w:rsid w:val="00373ADD"/>
    <w:rsid w:val="00387654"/>
    <w:rsid w:val="0040794B"/>
    <w:rsid w:val="004872E9"/>
    <w:rsid w:val="00635EBD"/>
    <w:rsid w:val="007A71C8"/>
    <w:rsid w:val="008569D5"/>
    <w:rsid w:val="00885CB3"/>
    <w:rsid w:val="00A6066D"/>
    <w:rsid w:val="00B0505D"/>
    <w:rsid w:val="00BD5A64"/>
    <w:rsid w:val="00C11659"/>
    <w:rsid w:val="00CE38EF"/>
    <w:rsid w:val="00DC3223"/>
    <w:rsid w:val="00E15DC3"/>
    <w:rsid w:val="00EA5AB5"/>
    <w:rsid w:val="00F94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F9CFB48D-6B1E-4B46-9A93-9E64DC578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1C8"/>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1C8"/>
    <w:pPr>
      <w:tabs>
        <w:tab w:val="center" w:pos="4252"/>
        <w:tab w:val="right" w:pos="8504"/>
      </w:tabs>
      <w:snapToGrid w:val="0"/>
    </w:pPr>
  </w:style>
  <w:style w:type="character" w:customStyle="1" w:styleId="a4">
    <w:name w:val="ヘッダー (文字)"/>
    <w:basedOn w:val="a0"/>
    <w:link w:val="a3"/>
    <w:uiPriority w:val="99"/>
    <w:rsid w:val="007A71C8"/>
    <w:rPr>
      <w:rFonts w:ascii="Century" w:eastAsia="ＭＳ 明朝" w:hAnsi="Century" w:cs="Times New Roman"/>
      <w:szCs w:val="20"/>
    </w:rPr>
  </w:style>
  <w:style w:type="paragraph" w:styleId="a5">
    <w:name w:val="footer"/>
    <w:basedOn w:val="a"/>
    <w:link w:val="a6"/>
    <w:uiPriority w:val="99"/>
    <w:unhideWhenUsed/>
    <w:rsid w:val="007A71C8"/>
    <w:pPr>
      <w:tabs>
        <w:tab w:val="center" w:pos="4252"/>
        <w:tab w:val="right" w:pos="8504"/>
      </w:tabs>
      <w:snapToGrid w:val="0"/>
    </w:pPr>
  </w:style>
  <w:style w:type="character" w:customStyle="1" w:styleId="a6">
    <w:name w:val="フッター (文字)"/>
    <w:basedOn w:val="a0"/>
    <w:link w:val="a5"/>
    <w:uiPriority w:val="99"/>
    <w:rsid w:val="007A71C8"/>
    <w:rPr>
      <w:rFonts w:ascii="Century" w:eastAsia="ＭＳ 明朝" w:hAnsi="Century" w:cs="Times New Roman"/>
      <w:szCs w:val="20"/>
    </w:rPr>
  </w:style>
  <w:style w:type="paragraph" w:styleId="2">
    <w:name w:val="Body Text 2"/>
    <w:basedOn w:val="a"/>
    <w:link w:val="20"/>
    <w:rsid w:val="008569D5"/>
    <w:rPr>
      <w:sz w:val="24"/>
    </w:rPr>
  </w:style>
  <w:style w:type="character" w:customStyle="1" w:styleId="20">
    <w:name w:val="本文 2 (文字)"/>
    <w:basedOn w:val="a0"/>
    <w:link w:val="2"/>
    <w:rsid w:val="008569D5"/>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58</Words>
  <Characters>335</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2022-04-13T00:53:00Z</cp:lastPrinted>
  <dcterms:created xsi:type="dcterms:W3CDTF">2021-07-20T08:02:00Z</dcterms:created>
  <dcterms:modified xsi:type="dcterms:W3CDTF">2023-04-10T08:27:00Z</dcterms:modified>
</cp:coreProperties>
</file>