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35" w:rsidRDefault="00BB7206" w:rsidP="007C3535">
      <w:pPr>
        <w:rPr>
          <w:rFonts w:ascii="HGPｺﾞｼｯｸE" w:eastAsia="HGPｺﾞｼｯｸE" w:hAnsi="ＭＳ Ｐ明朝"/>
          <w:w w:val="150"/>
          <w:sz w:val="28"/>
          <w:szCs w:val="28"/>
        </w:rPr>
      </w:pPr>
      <w:r>
        <w:rPr>
          <w:rFonts w:ascii="ＭＳ ゴシック" w:eastAsia="ＭＳ ゴシック" w:hAnsi="ＭＳ ゴシック"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5420995</wp:posOffset>
                </wp:positionH>
                <wp:positionV relativeFrom="paragraph">
                  <wp:posOffset>102870</wp:posOffset>
                </wp:positionV>
                <wp:extent cx="906145" cy="658495"/>
                <wp:effectExtent l="1905" t="7620" r="0" b="6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658495"/>
                          <a:chOff x="9955" y="1565"/>
                          <a:chExt cx="1427" cy="805"/>
                        </a:xfrm>
                      </wpg:grpSpPr>
                      <wps:wsp>
                        <wps:cNvPr id="2" name="Rectangle 2"/>
                        <wps:cNvSpPr>
                          <a:spLocks noChangeArrowheads="1"/>
                        </wps:cNvSpPr>
                        <wps:spPr bwMode="auto">
                          <a:xfrm>
                            <a:off x="10080" y="1565"/>
                            <a:ext cx="1062" cy="591"/>
                          </a:xfrm>
                          <a:prstGeom prst="rect">
                            <a:avLst/>
                          </a:prstGeom>
                          <a:solidFill>
                            <a:srgbClr val="FFFFFF"/>
                          </a:solidFill>
                          <a:ln w="9525">
                            <a:solidFill>
                              <a:srgbClr val="000000"/>
                            </a:solidFill>
                            <a:miter lim="800000"/>
                            <a:headEnd/>
                            <a:tailEnd/>
                          </a:ln>
                        </wps:spPr>
                        <wps:txbx>
                          <w:txbxContent>
                            <w:p w:rsidR="00282965" w:rsidRPr="0044369A" w:rsidRDefault="0044369A" w:rsidP="0044369A">
                              <w:pPr>
                                <w:ind w:firstLineChars="200" w:firstLine="280"/>
                                <w:jc w:val="left"/>
                                <w:rPr>
                                  <w:rFonts w:ascii="游ゴシック" w:eastAsia="游ゴシック" w:hAnsi="游ゴシック"/>
                                  <w:b/>
                                  <w:sz w:val="14"/>
                                  <w:szCs w:val="16"/>
                                </w:rPr>
                              </w:pPr>
                              <w:r w:rsidRPr="0044369A">
                                <w:rPr>
                                  <w:rFonts w:ascii="游ゴシック" w:eastAsia="游ゴシック" w:hAnsi="游ゴシック" w:hint="eastAsia"/>
                                  <w:b/>
                                  <w:sz w:val="14"/>
                                  <w:szCs w:val="16"/>
                                </w:rPr>
                                <w:t>演習班</w:t>
                              </w:r>
                            </w:p>
                          </w:txbxContent>
                        </wps:txbx>
                        <wps:bodyPr rot="0" vert="horz" wrap="square" lIns="16560" tIns="5400" rIns="16560" bIns="5400" anchor="t" anchorCtr="0" upright="1">
                          <a:noAutofit/>
                        </wps:bodyPr>
                      </wps:wsp>
                      <wps:wsp>
                        <wps:cNvPr id="3" name="Rectangle 3"/>
                        <wps:cNvSpPr>
                          <a:spLocks noChangeArrowheads="1"/>
                        </wps:cNvSpPr>
                        <wps:spPr bwMode="auto">
                          <a:xfrm>
                            <a:off x="9955" y="2130"/>
                            <a:ext cx="14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9A" w:rsidRPr="0044369A" w:rsidRDefault="0044369A" w:rsidP="0044369A">
                              <w:pPr>
                                <w:ind w:firstLineChars="200" w:firstLine="240"/>
                                <w:jc w:val="left"/>
                                <w:rPr>
                                  <w:rFonts w:ascii="游ゴシック" w:eastAsia="游ゴシック" w:hAnsi="游ゴシック"/>
                                  <w:sz w:val="12"/>
                                  <w:szCs w:val="16"/>
                                </w:rPr>
                              </w:pPr>
                              <w:r w:rsidRPr="0044369A">
                                <w:rPr>
                                  <w:rFonts w:ascii="游ゴシック" w:eastAsia="游ゴシック" w:hAnsi="游ゴシック" w:hint="eastAsia"/>
                                  <w:sz w:val="12"/>
                                  <w:szCs w:val="16"/>
                                </w:rPr>
                                <w:t>※研修所が記入</w:t>
                              </w:r>
                            </w:p>
                          </w:txbxContent>
                        </wps:txbx>
                        <wps:bodyPr rot="0" vert="horz" wrap="square" lIns="16560" tIns="5400" rIns="16560" bIns="54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26.85pt;margin-top:8.1pt;width:71.35pt;height:51.85pt;z-index:251657728" coordorigin="9955,1565" coordsize="14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">
                <v:rect id="Rectangle 2" o:spid="_x0000_s1027" style="position:absolute;left:10080;top:1565;width:106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">
                  <v:textbox inset=".46mm,.15mm,.46mm,.15mm">
                    <w:txbxContent>
                      <w:p w:rsidR="00282965" w:rsidRPr="0044369A" w:rsidRDefault="0044369A" w:rsidP="0044369A">
                        <w:pPr>
                          <w:ind w:firstLineChars="200" w:firstLine="280"/>
                          <w:jc w:val="left"/>
                          <w:rPr>
                            <w:rFonts w:ascii="游ゴシック" w:eastAsia="游ゴシック" w:hAnsi="游ゴシック"/>
                            <w:b/>
                            <w:sz w:val="14"/>
                            <w:szCs w:val="16"/>
                          </w:rPr>
                        </w:pPr>
                        <w:r w:rsidRPr="0044369A">
                          <w:rPr>
                            <w:rFonts w:ascii="游ゴシック" w:eastAsia="游ゴシック" w:hAnsi="游ゴシック" w:hint="eastAsia"/>
                            <w:b/>
                            <w:sz w:val="14"/>
                            <w:szCs w:val="16"/>
                          </w:rPr>
                          <w:t>演習班</w:t>
                        </w:r>
                      </w:p>
                    </w:txbxContent>
                  </v:textbox>
                </v:rect>
                <v:rect id="Rectangle 3" o:spid="_x0000_s1028" style="position:absolute;left:9955;top:2130;width:14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" filled="f" stroked="f">
                  <v:textbox inset=".46mm,.15mm,.46mm,.15mm">
                    <w:txbxContent>
                      <w:p w:rsidR="0044369A" w:rsidRPr="0044369A" w:rsidRDefault="0044369A" w:rsidP="0044369A">
                        <w:pPr>
                          <w:ind w:firstLineChars="200" w:firstLine="240"/>
                          <w:jc w:val="left"/>
                          <w:rPr>
                            <w:rFonts w:ascii="游ゴシック" w:eastAsia="游ゴシック" w:hAnsi="游ゴシック"/>
                            <w:sz w:val="12"/>
                            <w:szCs w:val="16"/>
                          </w:rPr>
                        </w:pPr>
                        <w:r w:rsidRPr="0044369A">
                          <w:rPr>
                            <w:rFonts w:ascii="游ゴシック" w:eastAsia="游ゴシック" w:hAnsi="游ゴシック" w:hint="eastAsia"/>
                            <w:sz w:val="12"/>
                            <w:szCs w:val="16"/>
                          </w:rPr>
                          <w:t>※研修所が記入</w:t>
                        </w:r>
                      </w:p>
                    </w:txbxContent>
                  </v:textbox>
                </v:rect>
              </v:group>
            </w:pict>
          </mc:Fallback>
        </mc:AlternateContent>
      </w:r>
    </w:p>
    <w:p w:rsidR="00BA6F71" w:rsidRPr="0044369A" w:rsidRDefault="009B278F" w:rsidP="0044369A">
      <w:pPr>
        <w:jc w:val="center"/>
        <w:rPr>
          <w:rFonts w:ascii="游ゴシック" w:eastAsia="游ゴシック" w:hAnsi="游ゴシック"/>
          <w:b/>
          <w:w w:val="150"/>
          <w:sz w:val="28"/>
          <w:szCs w:val="28"/>
        </w:rPr>
      </w:pPr>
      <w:r w:rsidRPr="00916877">
        <w:rPr>
          <w:rFonts w:ascii="游ゴシック" w:eastAsia="游ゴシック" w:hAnsi="游ゴシック" w:hint="eastAsia"/>
          <w:b/>
          <w:spacing w:val="46"/>
          <w:kern w:val="0"/>
          <w:sz w:val="32"/>
          <w:szCs w:val="28"/>
          <w:fitText w:val="2800" w:id="-1672864256"/>
        </w:rPr>
        <w:t>事前課題シー</w:t>
      </w:r>
      <w:r w:rsidRPr="00916877">
        <w:rPr>
          <w:rFonts w:ascii="游ゴシック" w:eastAsia="游ゴシック" w:hAnsi="游ゴシック" w:hint="eastAsia"/>
          <w:b/>
          <w:spacing w:val="4"/>
          <w:kern w:val="0"/>
          <w:sz w:val="32"/>
          <w:szCs w:val="28"/>
          <w:fitText w:val="2800" w:id="-1672864256"/>
        </w:rPr>
        <w:t>ト</w:t>
      </w:r>
    </w:p>
    <w:tbl>
      <w:tblPr>
        <w:tblpPr w:leftFromText="142" w:rightFromText="142" w:vertAnchor="text" w:horzAnchor="margin" w:tblpY="205"/>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094"/>
        <w:gridCol w:w="1987"/>
        <w:gridCol w:w="3794"/>
      </w:tblGrid>
      <w:tr w:rsidR="00BA6F71" w:rsidTr="008F4DDC">
        <w:trPr>
          <w:trHeight w:val="410"/>
        </w:trPr>
        <w:tc>
          <w:tcPr>
            <w:tcW w:w="948" w:type="dxa"/>
            <w:vAlign w:val="center"/>
          </w:tcPr>
          <w:p w:rsidR="00BA6F71" w:rsidRPr="008F4DDC" w:rsidRDefault="008F4DDC" w:rsidP="008F4DDC">
            <w:pPr>
              <w:rPr>
                <w:rFonts w:ascii="游ゴシック" w:eastAsia="游ゴシック" w:hAnsi="游ゴシック"/>
                <w:b/>
                <w:sz w:val="22"/>
              </w:rPr>
            </w:pPr>
            <w:r>
              <w:rPr>
                <w:rFonts w:ascii="游ゴシック" w:eastAsia="游ゴシック" w:hAnsi="游ゴシック" w:hint="eastAsia"/>
                <w:b/>
                <w:kern w:val="0"/>
                <w:sz w:val="22"/>
              </w:rPr>
              <w:t>団体名</w:t>
            </w:r>
          </w:p>
        </w:tc>
        <w:tc>
          <w:tcPr>
            <w:tcW w:w="3094" w:type="dxa"/>
            <w:vAlign w:val="center"/>
          </w:tcPr>
          <w:p w:rsidR="00BA6F71" w:rsidRPr="008F4DDC" w:rsidRDefault="00BA6F71" w:rsidP="0044369A">
            <w:pPr>
              <w:jc w:val="left"/>
              <w:rPr>
                <w:rFonts w:ascii="游明朝" w:eastAsia="游明朝" w:hAnsi="游明朝"/>
                <w:b/>
                <w:sz w:val="22"/>
              </w:rPr>
            </w:pPr>
          </w:p>
        </w:tc>
        <w:tc>
          <w:tcPr>
            <w:tcW w:w="1987" w:type="dxa"/>
            <w:vAlign w:val="center"/>
          </w:tcPr>
          <w:p w:rsidR="00BA6F71" w:rsidRPr="008F4DDC" w:rsidRDefault="00BA6F71" w:rsidP="00A20A3E">
            <w:pPr>
              <w:ind w:left="72"/>
              <w:rPr>
                <w:rFonts w:ascii="游ゴシック" w:eastAsia="游ゴシック" w:hAnsi="游ゴシック"/>
                <w:b/>
                <w:sz w:val="22"/>
              </w:rPr>
            </w:pPr>
            <w:r w:rsidRPr="008F4DDC">
              <w:rPr>
                <w:rFonts w:ascii="游ゴシック" w:eastAsia="游ゴシック" w:hAnsi="游ゴシック" w:hint="eastAsia"/>
                <w:b/>
                <w:sz w:val="22"/>
              </w:rPr>
              <w:t>所属（部・課名）</w:t>
            </w:r>
          </w:p>
        </w:tc>
        <w:tc>
          <w:tcPr>
            <w:tcW w:w="3794" w:type="dxa"/>
            <w:vAlign w:val="center"/>
          </w:tcPr>
          <w:p w:rsidR="00BA6F71" w:rsidRPr="008F4DDC" w:rsidRDefault="00BA6F71" w:rsidP="0044369A">
            <w:pPr>
              <w:jc w:val="left"/>
              <w:rPr>
                <w:rFonts w:ascii="游明朝" w:eastAsia="游明朝" w:hAnsi="游明朝"/>
                <w:b/>
                <w:sz w:val="22"/>
                <w:szCs w:val="22"/>
              </w:rPr>
            </w:pPr>
          </w:p>
        </w:tc>
      </w:tr>
      <w:tr w:rsidR="00A20A3E" w:rsidTr="008F4DDC">
        <w:trPr>
          <w:trHeight w:val="437"/>
        </w:trPr>
        <w:tc>
          <w:tcPr>
            <w:tcW w:w="948" w:type="dxa"/>
            <w:vAlign w:val="center"/>
          </w:tcPr>
          <w:p w:rsidR="00A20A3E" w:rsidRPr="008F4DDC" w:rsidRDefault="008F4DDC" w:rsidP="008F4DDC">
            <w:pPr>
              <w:rPr>
                <w:rFonts w:ascii="游ゴシック" w:eastAsia="游ゴシック" w:hAnsi="游ゴシック"/>
                <w:b/>
                <w:sz w:val="22"/>
              </w:rPr>
            </w:pPr>
            <w:r>
              <w:rPr>
                <w:rFonts w:ascii="游ゴシック" w:eastAsia="游ゴシック" w:hAnsi="游ゴシック" w:hint="eastAsia"/>
                <w:b/>
                <w:sz w:val="22"/>
              </w:rPr>
              <w:t>氏　名</w:t>
            </w:r>
          </w:p>
        </w:tc>
        <w:tc>
          <w:tcPr>
            <w:tcW w:w="3094" w:type="dxa"/>
            <w:vAlign w:val="center"/>
          </w:tcPr>
          <w:p w:rsidR="00A20A3E" w:rsidRPr="008F4DDC" w:rsidRDefault="00A20A3E" w:rsidP="0044369A">
            <w:pPr>
              <w:jc w:val="left"/>
              <w:rPr>
                <w:rFonts w:ascii="游明朝" w:eastAsia="游明朝" w:hAnsi="游明朝"/>
                <w:b/>
                <w:sz w:val="22"/>
              </w:rPr>
            </w:pPr>
          </w:p>
        </w:tc>
        <w:tc>
          <w:tcPr>
            <w:tcW w:w="5781" w:type="dxa"/>
            <w:gridSpan w:val="2"/>
            <w:vAlign w:val="center"/>
          </w:tcPr>
          <w:p w:rsidR="00A20A3E" w:rsidRPr="008F4DDC" w:rsidRDefault="00A20A3E" w:rsidP="00A20A3E">
            <w:pPr>
              <w:ind w:left="50"/>
              <w:rPr>
                <w:rFonts w:ascii="ＭＳ ゴシック" w:eastAsia="ＭＳ ゴシック" w:hAnsi="ＭＳ ゴシック"/>
                <w:b/>
                <w:sz w:val="22"/>
                <w:szCs w:val="22"/>
              </w:rPr>
            </w:pPr>
          </w:p>
        </w:tc>
      </w:tr>
      <w:tr w:rsidR="00A20A3E" w:rsidTr="008F4DDC">
        <w:trPr>
          <w:trHeight w:val="421"/>
        </w:trPr>
        <w:tc>
          <w:tcPr>
            <w:tcW w:w="948" w:type="dxa"/>
            <w:tcBorders>
              <w:bottom w:val="single" w:sz="4" w:space="0" w:color="auto"/>
            </w:tcBorders>
            <w:vAlign w:val="center"/>
          </w:tcPr>
          <w:p w:rsidR="00A20A3E" w:rsidRPr="008F4DDC" w:rsidRDefault="008F4DDC" w:rsidP="008F4DDC">
            <w:pPr>
              <w:rPr>
                <w:rFonts w:ascii="游ゴシック" w:eastAsia="游ゴシック" w:hAnsi="游ゴシック"/>
                <w:b/>
                <w:sz w:val="22"/>
              </w:rPr>
            </w:pPr>
            <w:r>
              <w:rPr>
                <w:rFonts w:ascii="游ゴシック" w:eastAsia="游ゴシック" w:hAnsi="游ゴシック" w:hint="eastAsia"/>
                <w:b/>
                <w:kern w:val="0"/>
                <w:sz w:val="22"/>
              </w:rPr>
              <w:t>事業名</w:t>
            </w:r>
          </w:p>
        </w:tc>
        <w:tc>
          <w:tcPr>
            <w:tcW w:w="8875" w:type="dxa"/>
            <w:gridSpan w:val="3"/>
            <w:tcBorders>
              <w:bottom w:val="single" w:sz="4" w:space="0" w:color="auto"/>
            </w:tcBorders>
            <w:vAlign w:val="center"/>
          </w:tcPr>
          <w:p w:rsidR="00A20A3E" w:rsidRPr="008F4DDC" w:rsidRDefault="00A20A3E" w:rsidP="0044369A">
            <w:pPr>
              <w:jc w:val="left"/>
              <w:rPr>
                <w:rFonts w:ascii="游明朝" w:eastAsia="游明朝" w:hAnsi="游明朝"/>
                <w:b/>
                <w:sz w:val="22"/>
              </w:rPr>
            </w:pPr>
          </w:p>
        </w:tc>
      </w:tr>
      <w:tr w:rsidR="0044369A" w:rsidTr="008F4DDC">
        <w:trPr>
          <w:trHeight w:val="331"/>
        </w:trPr>
        <w:tc>
          <w:tcPr>
            <w:tcW w:w="9823" w:type="dxa"/>
            <w:gridSpan w:val="4"/>
            <w:tcBorders>
              <w:bottom w:val="nil"/>
            </w:tcBorders>
          </w:tcPr>
          <w:p w:rsidR="0044369A" w:rsidRPr="008F4DDC" w:rsidRDefault="0044369A" w:rsidP="0044369A">
            <w:pPr>
              <w:rPr>
                <w:rFonts w:ascii="游ゴシック" w:eastAsia="游ゴシック" w:hAnsi="游ゴシック"/>
                <w:b/>
                <w:sz w:val="22"/>
              </w:rPr>
            </w:pPr>
            <w:r w:rsidRPr="008F4DDC">
              <w:rPr>
                <w:rFonts w:ascii="游ゴシック" w:eastAsia="游ゴシック" w:hAnsi="游ゴシック" w:hint="eastAsia"/>
                <w:b/>
                <w:sz w:val="22"/>
              </w:rPr>
              <w:t>《事業内容（目的、対象者、総合計画等での位置付け、法的根拠、関連データ）》</w:t>
            </w:r>
          </w:p>
        </w:tc>
      </w:tr>
      <w:tr w:rsidR="0044369A" w:rsidTr="00A06A86">
        <w:trPr>
          <w:trHeight w:val="3293"/>
        </w:trPr>
        <w:tc>
          <w:tcPr>
            <w:tcW w:w="9823" w:type="dxa"/>
            <w:gridSpan w:val="4"/>
            <w:tcBorders>
              <w:top w:val="nil"/>
              <w:bottom w:val="single" w:sz="4" w:space="0" w:color="auto"/>
            </w:tcBorders>
          </w:tcPr>
          <w:p w:rsidR="0044369A" w:rsidRPr="00A06A86" w:rsidRDefault="0044369A" w:rsidP="00A06A86">
            <w:pPr>
              <w:spacing w:line="300" w:lineRule="exact"/>
              <w:rPr>
                <w:rFonts w:ascii="游ゴシック" w:eastAsia="游ゴシック" w:hAnsi="游ゴシック" w:hint="eastAsia"/>
                <w:sz w:val="24"/>
              </w:rPr>
            </w:pPr>
          </w:p>
        </w:tc>
      </w:tr>
      <w:tr w:rsidR="0044369A" w:rsidTr="008F4DDC">
        <w:trPr>
          <w:trHeight w:val="141"/>
        </w:trPr>
        <w:tc>
          <w:tcPr>
            <w:tcW w:w="9823" w:type="dxa"/>
            <w:gridSpan w:val="4"/>
            <w:tcBorders>
              <w:bottom w:val="nil"/>
            </w:tcBorders>
          </w:tcPr>
          <w:p w:rsidR="0044369A" w:rsidRPr="0044369A" w:rsidRDefault="0044369A" w:rsidP="0044369A">
            <w:pPr>
              <w:rPr>
                <w:rFonts w:ascii="游ゴシック" w:eastAsia="游ゴシック" w:hAnsi="游ゴシック"/>
                <w:b/>
                <w:sz w:val="24"/>
              </w:rPr>
            </w:pPr>
            <w:r w:rsidRPr="008F4DDC">
              <w:rPr>
                <w:rFonts w:ascii="游ゴシック" w:eastAsia="游ゴシック" w:hAnsi="游ゴシック" w:hint="eastAsia"/>
                <w:b/>
                <w:sz w:val="22"/>
              </w:rPr>
              <w:t>《事業評価の必要性》</w:t>
            </w:r>
          </w:p>
        </w:tc>
      </w:tr>
      <w:tr w:rsidR="0044369A" w:rsidTr="00A06A86">
        <w:trPr>
          <w:trHeight w:val="3293"/>
        </w:trPr>
        <w:tc>
          <w:tcPr>
            <w:tcW w:w="9823" w:type="dxa"/>
            <w:gridSpan w:val="4"/>
            <w:tcBorders>
              <w:top w:val="nil"/>
              <w:bottom w:val="single" w:sz="4" w:space="0" w:color="auto"/>
            </w:tcBorders>
          </w:tcPr>
          <w:p w:rsidR="0044369A" w:rsidRPr="00A06A86" w:rsidRDefault="0044369A" w:rsidP="00A06A86">
            <w:pPr>
              <w:spacing w:line="300" w:lineRule="exact"/>
              <w:rPr>
                <w:rFonts w:ascii="游ゴシック" w:eastAsia="游ゴシック" w:hAnsi="游ゴシック"/>
                <w:sz w:val="24"/>
              </w:rPr>
            </w:pPr>
          </w:p>
        </w:tc>
      </w:tr>
      <w:tr w:rsidR="0044369A" w:rsidTr="008F4DDC">
        <w:trPr>
          <w:trHeight w:val="442"/>
        </w:trPr>
        <w:tc>
          <w:tcPr>
            <w:tcW w:w="9823" w:type="dxa"/>
            <w:gridSpan w:val="4"/>
            <w:tcBorders>
              <w:bottom w:val="nil"/>
            </w:tcBorders>
          </w:tcPr>
          <w:p w:rsidR="0044369A" w:rsidRPr="0044369A" w:rsidRDefault="0044369A" w:rsidP="0044369A">
            <w:pPr>
              <w:rPr>
                <w:rFonts w:ascii="游ゴシック" w:eastAsia="游ゴシック" w:hAnsi="游ゴシック"/>
                <w:b/>
                <w:sz w:val="24"/>
              </w:rPr>
            </w:pPr>
            <w:r w:rsidRPr="008F4DDC">
              <w:rPr>
                <w:rFonts w:ascii="游ゴシック" w:eastAsia="游ゴシック" w:hAnsi="游ゴシック" w:hint="eastAsia"/>
                <w:b/>
                <w:sz w:val="22"/>
              </w:rPr>
              <w:t>《事業が抱えている問題点、業務の現場で生じている問題点》</w:t>
            </w:r>
          </w:p>
        </w:tc>
      </w:tr>
      <w:tr w:rsidR="0044369A" w:rsidTr="00A06A86">
        <w:trPr>
          <w:trHeight w:val="3517"/>
        </w:trPr>
        <w:tc>
          <w:tcPr>
            <w:tcW w:w="9823" w:type="dxa"/>
            <w:gridSpan w:val="4"/>
            <w:tcBorders>
              <w:top w:val="nil"/>
            </w:tcBorders>
          </w:tcPr>
          <w:p w:rsidR="0044369A" w:rsidRPr="00A06A86" w:rsidRDefault="0044369A" w:rsidP="00A06A86">
            <w:pPr>
              <w:spacing w:line="300" w:lineRule="exact"/>
              <w:rPr>
                <w:rFonts w:ascii="游ゴシック" w:eastAsia="游ゴシック" w:hAnsi="游ゴシック" w:hint="eastAsia"/>
                <w:sz w:val="24"/>
              </w:rPr>
            </w:pPr>
          </w:p>
        </w:tc>
      </w:tr>
    </w:tbl>
    <w:p w:rsidR="00A42606" w:rsidRDefault="00BA6F71" w:rsidP="0044369A">
      <w:pPr>
        <w:spacing w:line="360" w:lineRule="auto"/>
        <w:ind w:leftChars="-2" w:left="-4" w:firstLineChars="118" w:firstLine="212"/>
        <w:rPr>
          <w:rFonts w:ascii="游ゴシック" w:eastAsia="游ゴシック" w:hAnsi="游ゴシック"/>
          <w:sz w:val="18"/>
        </w:rPr>
      </w:pPr>
      <w:r w:rsidRPr="0044369A">
        <w:rPr>
          <w:rFonts w:ascii="游ゴシック" w:eastAsia="游ゴシック" w:hAnsi="游ゴシック" w:hint="eastAsia"/>
          <w:kern w:val="24"/>
          <w:sz w:val="18"/>
        </w:rPr>
        <w:t>※記入欄が足りない場合は</w:t>
      </w:r>
      <w:r w:rsidR="007C3535" w:rsidRPr="0044369A">
        <w:rPr>
          <w:rFonts w:ascii="游ゴシック" w:eastAsia="游ゴシック" w:hAnsi="游ゴシック" w:hint="eastAsia"/>
          <w:kern w:val="24"/>
          <w:sz w:val="18"/>
        </w:rPr>
        <w:t>、</w:t>
      </w:r>
      <w:r w:rsidRPr="0044369A">
        <w:rPr>
          <w:rFonts w:ascii="游ゴシック" w:eastAsia="游ゴシック" w:hAnsi="游ゴシック" w:hint="eastAsia"/>
          <w:kern w:val="24"/>
          <w:sz w:val="18"/>
        </w:rPr>
        <w:t>適宜広げて記入してください。</w:t>
      </w:r>
      <w:r w:rsidRPr="0044369A">
        <w:rPr>
          <w:rFonts w:ascii="游ゴシック" w:eastAsia="游ゴシック" w:hAnsi="游ゴシック" w:hint="eastAsia"/>
          <w:sz w:val="18"/>
        </w:rPr>
        <w:t xml:space="preserve"> </w:t>
      </w:r>
    </w:p>
    <w:p w:rsidR="00A42606" w:rsidRDefault="00A42606">
      <w:pPr>
        <w:widowControl/>
        <w:jc w:val="left"/>
        <w:rPr>
          <w:rFonts w:ascii="游ゴシック" w:eastAsia="游ゴシック" w:hAnsi="游ゴシック"/>
          <w:sz w:val="18"/>
        </w:rPr>
        <w:sectPr w:rsidR="00A42606" w:rsidSect="00FD3AFD">
          <w:headerReference w:type="default" r:id="rId8"/>
          <w:footerReference w:type="default" r:id="rId9"/>
          <w:pgSz w:w="11906" w:h="16838" w:code="9"/>
          <w:pgMar w:top="1560" w:right="1416" w:bottom="993" w:left="1276" w:header="851" w:footer="454" w:gutter="0"/>
          <w:cols w:space="720"/>
          <w:docGrid w:linePitch="286"/>
        </w:sectPr>
      </w:pPr>
    </w:p>
    <w:p w:rsidR="00A42606" w:rsidRDefault="00A42606">
      <w:pPr>
        <w:widowControl/>
        <w:jc w:val="left"/>
        <w:rPr>
          <w:rFonts w:ascii="游ゴシック" w:eastAsia="游ゴシック" w:hAnsi="游ゴシック"/>
          <w:sz w:val="18"/>
        </w:rPr>
      </w:pPr>
    </w:p>
    <w:p w:rsidR="00A42606" w:rsidRDefault="00A42606">
      <w:pPr>
        <w:widowControl/>
        <w:jc w:val="left"/>
        <w:rPr>
          <w:rFonts w:ascii="游ゴシック" w:eastAsia="游ゴシック" w:hAnsi="游ゴシック"/>
          <w:sz w:val="18"/>
        </w:rPr>
      </w:pPr>
    </w:p>
    <w:p w:rsidR="00A42606" w:rsidRPr="00B934FC" w:rsidRDefault="00A42606" w:rsidP="00A42606">
      <w:pPr>
        <w:jc w:val="center"/>
        <w:rPr>
          <w:rFonts w:ascii="游ゴシック" w:eastAsia="游ゴシック" w:hAnsi="游ゴシック"/>
          <w:b/>
          <w:w w:val="150"/>
          <w:sz w:val="28"/>
          <w:szCs w:val="28"/>
        </w:rPr>
      </w:pPr>
      <w:r w:rsidRPr="00B934FC">
        <w:rPr>
          <w:rFonts w:ascii="游ゴシック" w:eastAsia="游ゴシック" w:hAnsi="游ゴシック" w:hint="eastAsia"/>
          <w:b/>
          <w:noProof/>
          <w:sz w:val="24"/>
          <w:szCs w:val="22"/>
        </w:rPr>
        <mc:AlternateContent>
          <mc:Choice Requires="wps">
            <w:drawing>
              <wp:anchor distT="0" distB="0" distL="114300" distR="114300" simplePos="0" relativeHeight="251659776" behindDoc="0" locked="0" layoutInCell="1" allowOverlap="1" wp14:anchorId="1B2E4ACF" wp14:editId="59F89ECB">
                <wp:simplePos x="0" y="0"/>
                <wp:positionH relativeFrom="column">
                  <wp:posOffset>-163195</wp:posOffset>
                </wp:positionH>
                <wp:positionV relativeFrom="paragraph">
                  <wp:posOffset>-520700</wp:posOffset>
                </wp:positionV>
                <wp:extent cx="1219200" cy="433070"/>
                <wp:effectExtent l="8255" t="12700" r="10795" b="1143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33070"/>
                        </a:xfrm>
                        <a:prstGeom prst="ellipse">
                          <a:avLst/>
                        </a:prstGeom>
                        <a:solidFill>
                          <a:srgbClr val="FFFFFF"/>
                        </a:solidFill>
                        <a:ln w="9525">
                          <a:solidFill>
                            <a:srgbClr val="FF0000"/>
                          </a:solidFill>
                          <a:round/>
                          <a:headEnd/>
                          <a:tailEnd/>
                        </a:ln>
                      </wps:spPr>
                      <wps:txbx>
                        <w:txbxContent>
                          <w:p w:rsidR="00A42606" w:rsidRPr="00FB09CA" w:rsidRDefault="00A42606" w:rsidP="00A42606">
                            <w:pPr>
                              <w:jc w:val="center"/>
                              <w:rPr>
                                <w:rFonts w:ascii="HG丸ｺﾞｼｯｸM-PRO" w:eastAsia="HG丸ｺﾞｼｯｸM-PRO"/>
                                <w:b/>
                                <w:color w:val="FF0000"/>
                                <w:sz w:val="36"/>
                                <w:szCs w:val="36"/>
                              </w:rPr>
                            </w:pPr>
                            <w:r>
                              <w:rPr>
                                <w:rFonts w:ascii="HG丸ｺﾞｼｯｸM-PRO" w:eastAsia="HG丸ｺﾞｼｯｸM-PRO" w:hint="eastAsia"/>
                                <w:b/>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E4ACF" id="Oval 19" o:spid="_x0000_s1029" style="position:absolute;left:0;text-align:left;margin-left:-12.85pt;margin-top:-41pt;width:96pt;height:3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" strokecolor="red">
                <v:textbox inset="5.85pt,.7pt,5.85pt,.7pt">
                  <w:txbxContent>
                    <w:p w:rsidR="00A42606" w:rsidRPr="00FB09CA" w:rsidRDefault="00A42606" w:rsidP="00A42606">
                      <w:pPr>
                        <w:jc w:val="center"/>
                        <w:rPr>
                          <w:rFonts w:ascii="HG丸ｺﾞｼｯｸM-PRO" w:eastAsia="HG丸ｺﾞｼｯｸM-PRO"/>
                          <w:b/>
                          <w:color w:val="FF0000"/>
                          <w:sz w:val="36"/>
                          <w:szCs w:val="36"/>
                        </w:rPr>
                      </w:pPr>
                      <w:r>
                        <w:rPr>
                          <w:rFonts w:ascii="HG丸ｺﾞｼｯｸM-PRO" w:eastAsia="HG丸ｺﾞｼｯｸM-PRO" w:hint="eastAsia"/>
                          <w:b/>
                          <w:color w:val="FF0000"/>
                          <w:sz w:val="36"/>
                          <w:szCs w:val="36"/>
                        </w:rPr>
                        <w:t>記載例</w:t>
                      </w:r>
                    </w:p>
                  </w:txbxContent>
                </v:textbox>
              </v:oval>
            </w:pict>
          </mc:Fallback>
        </mc:AlternateContent>
      </w:r>
      <w:r w:rsidRPr="00A06A86">
        <w:rPr>
          <w:rFonts w:ascii="游ゴシック" w:eastAsia="游ゴシック" w:hAnsi="游ゴシック" w:hint="eastAsia"/>
          <w:b/>
          <w:spacing w:val="47"/>
          <w:kern w:val="0"/>
          <w:sz w:val="32"/>
          <w:szCs w:val="28"/>
          <w:fitText w:val="2810" w:id="-1414360064"/>
        </w:rPr>
        <w:t>事前課題シー</w:t>
      </w:r>
      <w:r w:rsidRPr="00A06A86">
        <w:rPr>
          <w:rFonts w:ascii="游ゴシック" w:eastAsia="游ゴシック" w:hAnsi="游ゴシック" w:hint="eastAsia"/>
          <w:b/>
          <w:spacing w:val="3"/>
          <w:kern w:val="0"/>
          <w:sz w:val="32"/>
          <w:szCs w:val="28"/>
          <w:fitText w:val="2810" w:id="-1414360064"/>
        </w:rPr>
        <w:t>ト</w:t>
      </w:r>
      <w:bookmarkStart w:id="0" w:name="_GoBack"/>
      <w:bookmarkEnd w:id="0"/>
    </w:p>
    <w:tbl>
      <w:tblPr>
        <w:tblpPr w:leftFromText="142" w:rightFromText="142" w:vertAnchor="text" w:horzAnchor="margin" w:tblpY="20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206"/>
        <w:gridCol w:w="2054"/>
        <w:gridCol w:w="2853"/>
      </w:tblGrid>
      <w:tr w:rsidR="00A42606" w:rsidRPr="00A278B9" w:rsidTr="00A52ABA">
        <w:trPr>
          <w:trHeight w:val="510"/>
        </w:trPr>
        <w:tc>
          <w:tcPr>
            <w:tcW w:w="1355" w:type="dxa"/>
            <w:vAlign w:val="center"/>
          </w:tcPr>
          <w:p w:rsidR="00A42606" w:rsidRPr="00A278B9" w:rsidRDefault="00A42606" w:rsidP="00A52ABA">
            <w:pPr>
              <w:ind w:left="51"/>
              <w:rPr>
                <w:rFonts w:ascii="游ゴシック" w:eastAsia="游ゴシック" w:hAnsi="游ゴシック"/>
                <w:b/>
                <w:sz w:val="24"/>
              </w:rPr>
            </w:pPr>
            <w:r w:rsidRPr="00A42606">
              <w:rPr>
                <w:rFonts w:ascii="游ゴシック" w:eastAsia="游ゴシック" w:hAnsi="游ゴシック" w:hint="eastAsia"/>
                <w:b/>
                <w:spacing w:val="61"/>
                <w:kern w:val="0"/>
                <w:sz w:val="24"/>
                <w:fitText w:val="964" w:id="-1414360063"/>
              </w:rPr>
              <w:t>団体</w:t>
            </w:r>
            <w:r w:rsidRPr="00A42606">
              <w:rPr>
                <w:rFonts w:ascii="游ゴシック" w:eastAsia="游ゴシック" w:hAnsi="游ゴシック" w:hint="eastAsia"/>
                <w:b/>
                <w:kern w:val="0"/>
                <w:sz w:val="24"/>
                <w:fitText w:val="964" w:id="-1414360063"/>
              </w:rPr>
              <w:t>名</w:t>
            </w:r>
          </w:p>
        </w:tc>
        <w:tc>
          <w:tcPr>
            <w:tcW w:w="3206" w:type="dxa"/>
            <w:vAlign w:val="center"/>
          </w:tcPr>
          <w:p w:rsidR="00A42606" w:rsidRPr="00A278B9" w:rsidRDefault="00A42606" w:rsidP="00A52ABA">
            <w:pPr>
              <w:ind w:firstLineChars="100" w:firstLine="220"/>
              <w:rPr>
                <w:rFonts w:ascii="游ゴシック" w:eastAsia="游ゴシック" w:hAnsi="游ゴシック"/>
                <w:b/>
                <w:sz w:val="22"/>
                <w:szCs w:val="22"/>
              </w:rPr>
            </w:pPr>
            <w:r w:rsidRPr="00A278B9">
              <w:rPr>
                <w:rFonts w:ascii="游ゴシック" w:eastAsia="游ゴシック" w:hAnsi="游ゴシック" w:hint="eastAsia"/>
                <w:b/>
                <w:sz w:val="22"/>
                <w:szCs w:val="22"/>
              </w:rPr>
              <w:t>○○県　○○市・町</w:t>
            </w:r>
          </w:p>
        </w:tc>
        <w:tc>
          <w:tcPr>
            <w:tcW w:w="2054" w:type="dxa"/>
            <w:vAlign w:val="center"/>
          </w:tcPr>
          <w:p w:rsidR="00A42606" w:rsidRPr="00A278B9" w:rsidRDefault="00A42606" w:rsidP="00A52ABA">
            <w:pPr>
              <w:ind w:left="74"/>
              <w:rPr>
                <w:rFonts w:ascii="游ゴシック" w:eastAsia="游ゴシック" w:hAnsi="游ゴシック"/>
                <w:b/>
                <w:sz w:val="24"/>
              </w:rPr>
            </w:pPr>
            <w:r w:rsidRPr="00A278B9">
              <w:rPr>
                <w:rFonts w:ascii="游ゴシック" w:eastAsia="游ゴシック" w:hAnsi="游ゴシック" w:hint="eastAsia"/>
                <w:b/>
                <w:sz w:val="24"/>
              </w:rPr>
              <w:t>所属（部・課名）</w:t>
            </w:r>
          </w:p>
        </w:tc>
        <w:tc>
          <w:tcPr>
            <w:tcW w:w="2853" w:type="dxa"/>
            <w:vAlign w:val="center"/>
          </w:tcPr>
          <w:p w:rsidR="00A42606" w:rsidRPr="00A278B9" w:rsidRDefault="00A42606" w:rsidP="00A52ABA">
            <w:pPr>
              <w:ind w:left="72"/>
              <w:rPr>
                <w:rFonts w:ascii="游ゴシック" w:eastAsia="游ゴシック" w:hAnsi="游ゴシック"/>
                <w:b/>
                <w:sz w:val="22"/>
                <w:szCs w:val="22"/>
              </w:rPr>
            </w:pPr>
            <w:r w:rsidRPr="00A278B9">
              <w:rPr>
                <w:rFonts w:ascii="游ゴシック" w:eastAsia="游ゴシック" w:hAnsi="游ゴシック" w:hint="eastAsia"/>
                <w:b/>
                <w:sz w:val="22"/>
                <w:szCs w:val="22"/>
              </w:rPr>
              <w:t>○○部　□□□□課</w:t>
            </w:r>
          </w:p>
        </w:tc>
      </w:tr>
      <w:tr w:rsidR="00A42606" w:rsidRPr="00A278B9" w:rsidTr="00A52ABA">
        <w:trPr>
          <w:trHeight w:val="487"/>
        </w:trPr>
        <w:tc>
          <w:tcPr>
            <w:tcW w:w="1355" w:type="dxa"/>
            <w:vAlign w:val="center"/>
          </w:tcPr>
          <w:p w:rsidR="00A42606" w:rsidRPr="00A278B9" w:rsidRDefault="00A42606" w:rsidP="00A52ABA">
            <w:pPr>
              <w:ind w:left="51"/>
              <w:rPr>
                <w:rFonts w:ascii="游ゴシック" w:eastAsia="游ゴシック" w:hAnsi="游ゴシック"/>
                <w:b/>
                <w:sz w:val="24"/>
              </w:rPr>
            </w:pPr>
            <w:r w:rsidRPr="00A278B9">
              <w:rPr>
                <w:rFonts w:ascii="游ゴシック" w:eastAsia="游ゴシック" w:hAnsi="游ゴシック" w:hint="eastAsia"/>
                <w:b/>
                <w:sz w:val="24"/>
              </w:rPr>
              <w:t>氏　　名</w:t>
            </w:r>
          </w:p>
        </w:tc>
        <w:tc>
          <w:tcPr>
            <w:tcW w:w="3206" w:type="dxa"/>
            <w:vAlign w:val="center"/>
          </w:tcPr>
          <w:p w:rsidR="00A42606" w:rsidRPr="00A278B9" w:rsidRDefault="00A42606" w:rsidP="00A52ABA">
            <w:pPr>
              <w:ind w:firstLineChars="100" w:firstLine="220"/>
              <w:rPr>
                <w:rFonts w:ascii="游ゴシック" w:eastAsia="游ゴシック" w:hAnsi="游ゴシック"/>
                <w:b/>
                <w:sz w:val="22"/>
                <w:szCs w:val="22"/>
              </w:rPr>
            </w:pPr>
            <w:r w:rsidRPr="00A278B9">
              <w:rPr>
                <w:rFonts w:ascii="游ゴシック" w:eastAsia="游ゴシック" w:hAnsi="游ゴシック" w:hint="eastAsia"/>
                <w:b/>
                <w:sz w:val="22"/>
                <w:szCs w:val="22"/>
              </w:rPr>
              <w:t>○○　○○</w:t>
            </w:r>
          </w:p>
        </w:tc>
        <w:tc>
          <w:tcPr>
            <w:tcW w:w="4907" w:type="dxa"/>
            <w:gridSpan w:val="2"/>
            <w:vAlign w:val="center"/>
          </w:tcPr>
          <w:p w:rsidR="00A42606" w:rsidRPr="00A278B9" w:rsidRDefault="00A42606" w:rsidP="00A52ABA">
            <w:pPr>
              <w:rPr>
                <w:rFonts w:ascii="游ゴシック" w:eastAsia="游ゴシック" w:hAnsi="游ゴシック"/>
                <w:b/>
                <w:sz w:val="22"/>
                <w:szCs w:val="22"/>
              </w:rPr>
            </w:pPr>
          </w:p>
        </w:tc>
      </w:tr>
      <w:tr w:rsidR="00A42606" w:rsidRPr="00A278B9" w:rsidTr="00A52ABA">
        <w:trPr>
          <w:trHeight w:val="493"/>
        </w:trPr>
        <w:tc>
          <w:tcPr>
            <w:tcW w:w="1356" w:type="dxa"/>
            <w:vAlign w:val="center"/>
          </w:tcPr>
          <w:p w:rsidR="00A42606" w:rsidRPr="00A278B9" w:rsidRDefault="00A42606" w:rsidP="00A52ABA">
            <w:pPr>
              <w:jc w:val="center"/>
              <w:rPr>
                <w:rFonts w:ascii="游ゴシック" w:eastAsia="游ゴシック" w:hAnsi="游ゴシック"/>
                <w:b/>
                <w:sz w:val="24"/>
              </w:rPr>
            </w:pPr>
            <w:r w:rsidRPr="00A42606">
              <w:rPr>
                <w:rFonts w:ascii="游ゴシック" w:eastAsia="游ゴシック" w:hAnsi="游ゴシック" w:hint="eastAsia"/>
                <w:b/>
                <w:spacing w:val="61"/>
                <w:kern w:val="0"/>
                <w:sz w:val="24"/>
                <w:fitText w:val="964" w:id="-1414360062"/>
              </w:rPr>
              <w:t>事業</w:t>
            </w:r>
            <w:r w:rsidRPr="00A42606">
              <w:rPr>
                <w:rFonts w:ascii="游ゴシック" w:eastAsia="游ゴシック" w:hAnsi="游ゴシック" w:hint="eastAsia"/>
                <w:b/>
                <w:kern w:val="0"/>
                <w:sz w:val="24"/>
                <w:fitText w:val="964" w:id="-1414360062"/>
              </w:rPr>
              <w:t>名</w:t>
            </w:r>
          </w:p>
        </w:tc>
        <w:tc>
          <w:tcPr>
            <w:tcW w:w="8112" w:type="dxa"/>
            <w:gridSpan w:val="3"/>
            <w:vAlign w:val="center"/>
          </w:tcPr>
          <w:p w:rsidR="00A42606" w:rsidRPr="00A278B9" w:rsidRDefault="00A42606" w:rsidP="00A52ABA">
            <w:pPr>
              <w:ind w:firstLineChars="100" w:firstLine="220"/>
              <w:rPr>
                <w:rFonts w:ascii="游ゴシック" w:eastAsia="游ゴシック" w:hAnsi="游ゴシック"/>
                <w:b/>
                <w:sz w:val="22"/>
                <w:szCs w:val="22"/>
              </w:rPr>
            </w:pPr>
            <w:r w:rsidRPr="00A278B9">
              <w:rPr>
                <w:rFonts w:ascii="游ゴシック" w:eastAsia="游ゴシック" w:hAnsi="游ゴシック" w:hint="eastAsia"/>
                <w:b/>
                <w:sz w:val="22"/>
                <w:szCs w:val="22"/>
              </w:rPr>
              <w:t>児童扶養手当支給事業</w:t>
            </w:r>
          </w:p>
        </w:tc>
      </w:tr>
      <w:tr w:rsidR="00A42606" w:rsidTr="00A52ABA">
        <w:trPr>
          <w:trHeight w:val="4856"/>
        </w:trPr>
        <w:tc>
          <w:tcPr>
            <w:tcW w:w="9468" w:type="dxa"/>
            <w:gridSpan w:val="4"/>
          </w:tcPr>
          <w:p w:rsidR="00A42606" w:rsidRPr="00A278B9" w:rsidRDefault="00A42606" w:rsidP="00A52ABA">
            <w:pPr>
              <w:rPr>
                <w:rFonts w:ascii="游ゴシック" w:eastAsia="游ゴシック" w:hAnsi="游ゴシック"/>
                <w:b/>
                <w:sz w:val="24"/>
              </w:rPr>
            </w:pPr>
            <w:r w:rsidRPr="00A278B9">
              <w:rPr>
                <w:rFonts w:ascii="游ゴシック" w:eastAsia="游ゴシック" w:hAnsi="游ゴシック" w:hint="eastAsia"/>
                <w:b/>
                <w:sz w:val="24"/>
              </w:rPr>
              <w:t>《事業内容（目的、対象者、総合計画等での位置付け、法的根拠、関連データ）》</w:t>
            </w:r>
          </w:p>
          <w:p w:rsidR="00A42606" w:rsidRPr="006D5442" w:rsidRDefault="00A42606" w:rsidP="00A52ABA">
            <w:pPr>
              <w:pStyle w:val="pra-01"/>
              <w:spacing w:line="260" w:lineRule="exact"/>
              <w:ind w:left="672" w:right="0" w:hangingChars="160" w:hanging="672"/>
              <w:rPr>
                <w:rFonts w:ascii="游明朝" w:eastAsia="游明朝" w:hAnsi="游明朝"/>
                <w:sz w:val="21"/>
                <w:szCs w:val="21"/>
              </w:rPr>
            </w:pPr>
            <w:r w:rsidRPr="00A42606">
              <w:rPr>
                <w:rFonts w:ascii="游明朝" w:eastAsia="游明朝" w:hAnsi="游明朝" w:hint="eastAsia"/>
                <w:spacing w:val="105"/>
                <w:sz w:val="21"/>
                <w:szCs w:val="21"/>
                <w:fitText w:val="630" w:id="-1414360061"/>
              </w:rPr>
              <w:t>目</w:t>
            </w:r>
            <w:r w:rsidRPr="00A42606">
              <w:rPr>
                <w:rFonts w:ascii="游明朝" w:eastAsia="游明朝" w:hAnsi="游明朝" w:hint="eastAsia"/>
                <w:sz w:val="21"/>
                <w:szCs w:val="21"/>
                <w:fitText w:val="630" w:id="-1414360061"/>
              </w:rPr>
              <w:t>的</w:t>
            </w:r>
            <w:r w:rsidRPr="006D5442">
              <w:rPr>
                <w:rFonts w:ascii="游明朝" w:eastAsia="游明朝" w:hAnsi="游明朝" w:hint="eastAsia"/>
                <w:sz w:val="21"/>
                <w:szCs w:val="21"/>
              </w:rPr>
              <w:t xml:space="preserve">  父母の離婚等により父又は母と生計を別にしている子どもを育成している家庭の生活の安定と自立を助け、子どもの福祉の増進を図ること。</w:t>
            </w:r>
          </w:p>
          <w:p w:rsidR="00A42606" w:rsidRPr="006D5442" w:rsidRDefault="00A42606" w:rsidP="00A52ABA">
            <w:pPr>
              <w:spacing w:line="260" w:lineRule="exact"/>
              <w:ind w:left="630" w:hangingChars="300" w:hanging="630"/>
              <w:rPr>
                <w:rFonts w:ascii="游明朝" w:eastAsia="游明朝" w:hAnsi="游明朝"/>
              </w:rPr>
            </w:pPr>
            <w:r w:rsidRPr="006D5442">
              <w:rPr>
                <w:rFonts w:ascii="游明朝" w:eastAsia="游明朝" w:hAnsi="游明朝" w:hint="eastAsia"/>
              </w:rPr>
              <w:t>対象者  次の⑴～⑺のいずれかに該当する子ども（１８歳に達する日の年度の末日（３月３１日）までにある者又は２０歳未満で一定の障害の状態にある者をいう。以下同じ。）を監護する母、当該子どもを監護し、かつ、これと生計を同じくしている父又は当該子どもを養育する（子どもと同居して、これを監護し、かつ、子どもの生計の大半を支えることをいう。）者</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⑴　父母が婚姻（事実上婚姻関係と同様の状態にあったものを含む。）を解消した子ども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⑵　父又は母が死亡した子ども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⑶　父又は母が一定の障害の状態にある子ども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⑷　父又は母の生死が明らかでない子ども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⑸　父又は母から１年以上遺棄されている子ども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⑹　父又は母が法令により１年以上拘禁されている子ども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⑺　母が婚姻によらないで懐胎した子ども</w:t>
            </w:r>
          </w:p>
          <w:p w:rsidR="00A42606" w:rsidRPr="006D5442" w:rsidRDefault="00A42606" w:rsidP="00A52ABA">
            <w:pPr>
              <w:spacing w:line="260" w:lineRule="exact"/>
              <w:rPr>
                <w:rFonts w:ascii="游明朝" w:eastAsia="游明朝" w:hAnsi="游明朝"/>
              </w:rPr>
            </w:pPr>
            <w:r w:rsidRPr="006D5442">
              <w:rPr>
                <w:rFonts w:ascii="游明朝" w:eastAsia="游明朝" w:hAnsi="游明朝" w:hint="eastAsia"/>
              </w:rPr>
              <w:t>総合計画等での位置付け：政策（健やかで元気に暮らせるまちづくり）、施策（児童福祉の充実）</w:t>
            </w:r>
          </w:p>
          <w:p w:rsidR="00A42606" w:rsidRPr="006D5442" w:rsidRDefault="00A42606" w:rsidP="00A52ABA">
            <w:pPr>
              <w:spacing w:line="260" w:lineRule="exact"/>
              <w:rPr>
                <w:rFonts w:ascii="游明朝" w:eastAsia="游明朝" w:hAnsi="游明朝"/>
              </w:rPr>
            </w:pPr>
            <w:r w:rsidRPr="006D5442">
              <w:rPr>
                <w:rFonts w:ascii="游明朝" w:eastAsia="游明朝" w:hAnsi="游明朝" w:hint="eastAsia"/>
              </w:rPr>
              <w:t>法的根拠：児童扶養手当法</w:t>
            </w:r>
          </w:p>
          <w:p w:rsidR="00A42606" w:rsidRPr="00C83CC2" w:rsidRDefault="00A42606" w:rsidP="00A52ABA">
            <w:pPr>
              <w:spacing w:line="260" w:lineRule="exact"/>
              <w:rPr>
                <w:rFonts w:ascii="ＭＳ 明朝" w:hAnsi="ＭＳ 明朝"/>
                <w:szCs w:val="21"/>
              </w:rPr>
            </w:pPr>
            <w:r w:rsidRPr="006D5442">
              <w:rPr>
                <w:rFonts w:ascii="游明朝" w:eastAsia="游明朝" w:hAnsi="游明朝" w:hint="eastAsia"/>
              </w:rPr>
              <w:t>関連データ：別添のとおり。</w:t>
            </w:r>
          </w:p>
        </w:tc>
      </w:tr>
      <w:tr w:rsidR="00A42606" w:rsidTr="00A52ABA">
        <w:trPr>
          <w:trHeight w:val="2288"/>
        </w:trPr>
        <w:tc>
          <w:tcPr>
            <w:tcW w:w="9468" w:type="dxa"/>
            <w:gridSpan w:val="4"/>
          </w:tcPr>
          <w:p w:rsidR="00A42606" w:rsidRPr="00A278B9" w:rsidRDefault="00A42606" w:rsidP="00A52ABA">
            <w:pPr>
              <w:rPr>
                <w:rFonts w:ascii="游ゴシック" w:eastAsia="游ゴシック" w:hAnsi="游ゴシック"/>
                <w:b/>
                <w:sz w:val="24"/>
              </w:rPr>
            </w:pPr>
            <w:r w:rsidRPr="00A278B9">
              <w:rPr>
                <w:rFonts w:ascii="游ゴシック" w:eastAsia="游ゴシック" w:hAnsi="游ゴシック" w:hint="eastAsia"/>
                <w:b/>
                <w:sz w:val="24"/>
              </w:rPr>
              <w:t>《事業評価の必要性》</w:t>
            </w:r>
          </w:p>
          <w:p w:rsidR="00A42606" w:rsidRPr="00A278B9" w:rsidRDefault="00A42606" w:rsidP="00A52ABA">
            <w:pPr>
              <w:spacing w:line="260" w:lineRule="exact"/>
              <w:ind w:firstLineChars="100" w:firstLine="210"/>
              <w:rPr>
                <w:rFonts w:ascii="游明朝" w:eastAsia="游明朝" w:hAnsi="游明朝"/>
                <w:szCs w:val="21"/>
              </w:rPr>
            </w:pPr>
            <w:r w:rsidRPr="00A278B9">
              <w:rPr>
                <w:rFonts w:ascii="游明朝" w:eastAsia="游明朝" w:hAnsi="游明朝" w:hint="eastAsia"/>
                <w:szCs w:val="21"/>
              </w:rPr>
              <w:t>ひとり親家庭等の自立支援を目的としているが、ひとり親家庭の定義の曖昧さや所得制限の仕組みなどが現在のひとり親家庭の状況にそぐわない。父子家庭への支給も始まったことから、審査等に当たって今まで以上に想定外の事柄が起こることが予測される。</w:t>
            </w:r>
          </w:p>
          <w:p w:rsidR="00A42606" w:rsidRPr="00A278B9" w:rsidRDefault="00A42606" w:rsidP="00A52ABA">
            <w:pPr>
              <w:spacing w:line="260" w:lineRule="exact"/>
              <w:ind w:firstLineChars="100" w:firstLine="235"/>
              <w:rPr>
                <w:rFonts w:ascii="游明朝" w:eastAsia="游明朝" w:hAnsi="游明朝"/>
                <w:szCs w:val="21"/>
              </w:rPr>
            </w:pPr>
            <w:r>
              <w:rPr>
                <w:rFonts w:ascii="游明朝" w:eastAsia="游明朝" w:hAnsi="游明朝" w:hint="eastAsia"/>
                <w:b/>
                <w:noProof/>
                <w:sz w:val="24"/>
              </w:rPr>
              <mc:AlternateContent>
                <mc:Choice Requires="wpg">
                  <w:drawing>
                    <wp:anchor distT="0" distB="0" distL="114300" distR="114300" simplePos="0" relativeHeight="251660800" behindDoc="0" locked="0" layoutInCell="1" allowOverlap="1" wp14:anchorId="31F0C968" wp14:editId="7D6B77B0">
                      <wp:simplePos x="0" y="0"/>
                      <wp:positionH relativeFrom="column">
                        <wp:posOffset>1170305</wp:posOffset>
                      </wp:positionH>
                      <wp:positionV relativeFrom="paragraph">
                        <wp:posOffset>290195</wp:posOffset>
                      </wp:positionV>
                      <wp:extent cx="4683125" cy="497205"/>
                      <wp:effectExtent l="8255" t="76200" r="13970" b="1714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125" cy="497205"/>
                                <a:chOff x="3544" y="10232"/>
                                <a:chExt cx="7375" cy="783"/>
                              </a:xfrm>
                            </wpg:grpSpPr>
                            <wps:wsp>
                              <wps:cNvPr id="9" name="AutoShape 22"/>
                              <wps:cNvSpPr>
                                <a:spLocks noChangeArrowheads="1"/>
                              </wps:cNvSpPr>
                              <wps:spPr bwMode="auto">
                                <a:xfrm>
                                  <a:off x="3544" y="10232"/>
                                  <a:ext cx="7375" cy="572"/>
                                </a:xfrm>
                                <a:prstGeom prst="wedgeRectCallout">
                                  <a:avLst>
                                    <a:gd name="adj1" fmla="val -24074"/>
                                    <a:gd name="adj2" fmla="val -66259"/>
                                  </a:avLst>
                                </a:prstGeom>
                                <a:solidFill>
                                  <a:srgbClr val="FFFFFF"/>
                                </a:solidFill>
                                <a:ln w="9525">
                                  <a:solidFill>
                                    <a:srgbClr val="FF0000"/>
                                  </a:solidFill>
                                  <a:miter lim="800000"/>
                                  <a:headEnd/>
                                  <a:tailEnd/>
                                </a:ln>
                              </wps:spPr>
                              <wps:txbx>
                                <w:txbxContent>
                                  <w:p w:rsidR="00A42606" w:rsidRPr="004262F7" w:rsidRDefault="00A42606" w:rsidP="00A42606">
                                    <w:pPr>
                                      <w:rPr>
                                        <w:color w:val="FF0000"/>
                                        <w:sz w:val="20"/>
                                        <w:szCs w:val="20"/>
                                      </w:rPr>
                                    </w:pPr>
                                    <w:r w:rsidRPr="00A278B9">
                                      <w:rPr>
                                        <w:rFonts w:ascii="HG丸ｺﾞｼｯｸM-PRO" w:eastAsia="HG丸ｺﾞｼｯｸM-PRO" w:hint="eastAsia"/>
                                        <w:color w:val="FF0000"/>
                                        <w:sz w:val="20"/>
                                        <w:szCs w:val="20"/>
                                      </w:rPr>
                                      <w:t>選んだ事業について、現状や将来の状況を予測しながら、なぜ評価を行うことが必要か、また、評価に当たっての問題点について、考えを述べてください</w:t>
                                    </w:r>
                                    <w:r w:rsidRPr="004262F7">
                                      <w:rPr>
                                        <w:rFonts w:ascii="HG丸ｺﾞｼｯｸM-PRO" w:eastAsia="HG丸ｺﾞｼｯｸM-PRO" w:hint="eastAsia"/>
                                        <w:color w:val="FF0000"/>
                                        <w:sz w:val="20"/>
                                        <w:szCs w:val="20"/>
                                      </w:rPr>
                                      <w:t>。</w:t>
                                    </w:r>
                                  </w:p>
                                </w:txbxContent>
                              </wps:txbx>
                              <wps:bodyPr rot="0" vert="horz" wrap="square" lIns="74295" tIns="8890" rIns="74295" bIns="8890" anchor="t" anchorCtr="0" upright="1">
                                <a:noAutofit/>
                              </wps:bodyPr>
                            </wps:wsp>
                            <wpg:grpSp>
                              <wpg:cNvPr id="10" name="Group 28"/>
                              <wpg:cNvGrpSpPr>
                                <a:grpSpLocks/>
                              </wpg:cNvGrpSpPr>
                              <wpg:grpSpPr bwMode="auto">
                                <a:xfrm>
                                  <a:off x="9027" y="10793"/>
                                  <a:ext cx="726" cy="222"/>
                                  <a:chOff x="9010" y="10943"/>
                                  <a:chExt cx="726" cy="250"/>
                                </a:xfrm>
                              </wpg:grpSpPr>
                              <wps:wsp>
                                <wps:cNvPr id="11" name="AutoShape 24"/>
                                <wps:cNvSpPr>
                                  <a:spLocks noChangeArrowheads="1"/>
                                </wps:cNvSpPr>
                                <wps:spPr bwMode="auto">
                                  <a:xfrm flipV="1">
                                    <a:off x="9010" y="10955"/>
                                    <a:ext cx="726" cy="238"/>
                                  </a:xfrm>
                                  <a:prstGeom prst="triangle">
                                    <a:avLst>
                                      <a:gd name="adj" fmla="val 50000"/>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12" name="AutoShape 27"/>
                                <wps:cNvSpPr>
                                  <a:spLocks noChangeArrowheads="1"/>
                                </wps:cNvSpPr>
                                <wps:spPr bwMode="auto">
                                  <a:xfrm flipV="1">
                                    <a:off x="9010" y="10943"/>
                                    <a:ext cx="726" cy="238"/>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0C968" id="Group 30" o:spid="_x0000_s1030" style="position:absolute;left:0;text-align:left;margin-left:92.15pt;margin-top:22.85pt;width:368.75pt;height:39.15pt;z-index:251660800" coordorigin="3544,10232" coordsize="737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31" type="#_x0000_t61" style="position:absolute;left:3544;top:10232;width:7375;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" adj="5600,-3512" strokecolor="red">
                        <v:textbox inset="5.85pt,.7pt,5.85pt,.7pt">
                          <w:txbxContent>
                            <w:p w:rsidR="00A42606" w:rsidRPr="004262F7" w:rsidRDefault="00A42606" w:rsidP="00A42606">
                              <w:pPr>
                                <w:rPr>
                                  <w:color w:val="FF0000"/>
                                  <w:sz w:val="20"/>
                                  <w:szCs w:val="20"/>
                                </w:rPr>
                              </w:pPr>
                              <w:r w:rsidRPr="00A278B9">
                                <w:rPr>
                                  <w:rFonts w:ascii="HG丸ｺﾞｼｯｸM-PRO" w:eastAsia="HG丸ｺﾞｼｯｸM-PRO" w:hint="eastAsia"/>
                                  <w:color w:val="FF0000"/>
                                  <w:sz w:val="20"/>
                                  <w:szCs w:val="20"/>
                                </w:rPr>
                                <w:t>選んだ事業について、現状や将来の状況を予測しながら、なぜ評価を行うことが必要か、また、評価に当たっての問題点について、考えを述べてください</w:t>
                              </w:r>
                              <w:r w:rsidRPr="004262F7">
                                <w:rPr>
                                  <w:rFonts w:ascii="HG丸ｺﾞｼｯｸM-PRO" w:eastAsia="HG丸ｺﾞｼｯｸM-PRO" w:hint="eastAsia"/>
                                  <w:color w:val="FF0000"/>
                                  <w:sz w:val="20"/>
                                  <w:szCs w:val="20"/>
                                </w:rPr>
                                <w:t>。</w:t>
                              </w:r>
                            </w:p>
                          </w:txbxContent>
                        </v:textbox>
                      </v:shape>
                      <v:group id="Group 28" o:spid="_x0000_s1032" style="position:absolute;left:9027;top:10793;width:726;height:222" coordorigin="9010,10943" coordsize="72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33" type="#_x0000_t5" style="position:absolute;left:9010;top:10955;width:726;height:23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" strokecolor="red">
                          <v:textbox inset="5.85pt,.7pt,5.85pt,.7pt"/>
                        </v:shape>
                        <v:shape id="AutoShape 27" o:spid="_x0000_s1034" type="#_x0000_t5" style="position:absolute;left:9010;top:10943;width:726;height:23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" stroked="f" strokecolor="red">
                          <v:textbox inset="5.85pt,.7pt,5.85pt,.7pt"/>
                        </v:shape>
                      </v:group>
                    </v:group>
                  </w:pict>
                </mc:Fallback>
              </mc:AlternateContent>
            </w:r>
            <w:r w:rsidRPr="00A278B9">
              <w:rPr>
                <w:rFonts w:ascii="游明朝" w:eastAsia="游明朝" w:hAnsi="游明朝" w:hint="eastAsia"/>
                <w:szCs w:val="21"/>
              </w:rPr>
              <w:t>ひとり親家庭の定義や所得状況上自立支援を必要とする家庭について、根本的に見直す必要があると考えられる。</w:t>
            </w:r>
          </w:p>
          <w:p w:rsidR="00A42606" w:rsidRPr="00F13246" w:rsidRDefault="00A42606" w:rsidP="00A52ABA">
            <w:pPr>
              <w:rPr>
                <w:rFonts w:ascii="ＭＳ 明朝" w:hAnsi="ＭＳ 明朝"/>
                <w:szCs w:val="21"/>
              </w:rPr>
            </w:pPr>
          </w:p>
        </w:tc>
      </w:tr>
      <w:tr w:rsidR="00A42606" w:rsidTr="00A52ABA">
        <w:trPr>
          <w:trHeight w:val="3215"/>
        </w:trPr>
        <w:tc>
          <w:tcPr>
            <w:tcW w:w="9468" w:type="dxa"/>
            <w:gridSpan w:val="4"/>
          </w:tcPr>
          <w:p w:rsidR="00A42606" w:rsidRPr="00A278B9" w:rsidRDefault="00A42606" w:rsidP="00A52ABA">
            <w:pPr>
              <w:rPr>
                <w:rFonts w:ascii="游ゴシック" w:eastAsia="游ゴシック" w:hAnsi="游ゴシック"/>
                <w:b/>
                <w:sz w:val="24"/>
              </w:rPr>
            </w:pPr>
            <w:r w:rsidRPr="00A278B9">
              <w:rPr>
                <w:rFonts w:ascii="游ゴシック" w:eastAsia="游ゴシック" w:hAnsi="游ゴシック" w:hint="eastAsia"/>
                <w:b/>
                <w:sz w:val="24"/>
              </w:rPr>
              <w:t>《事業が抱えている問題点、業務の現場で生じている問題点》</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父子家庭と母子家庭での資格の差異（別居の場合、母子は精神面の監護のみで可だが、父子は送金などが必要。）</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同居家族の所得審査（二世帯住宅は別世帯として審査対象外だが、生活に余裕が無く、団地等で同居している家族については審査対象となる。家の考え方が時代にあっていない。）</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手当を受けるために仕事量の調整等、自立支援の目的と受給者の実情の食い違い（所得制限を設けることにより、自立に対する意識を抑えてしまっている。）</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資格審査（事実婚の有無）等に当たっては受給者の生活状況に立ち入らなくては難しいが、受給者への配慮からか、制度上調査権限があまり無く判断が難しい。</w:t>
            </w:r>
          </w:p>
          <w:p w:rsidR="00A42606" w:rsidRPr="004262F7" w:rsidRDefault="00A42606" w:rsidP="00A52ABA">
            <w:pPr>
              <w:spacing w:line="260" w:lineRule="exact"/>
              <w:ind w:left="210" w:hangingChars="100" w:hanging="210"/>
              <w:rPr>
                <w:rFonts w:ascii="ＭＳ 明朝" w:hAnsi="ＭＳ 明朝"/>
                <w:szCs w:val="21"/>
              </w:rPr>
            </w:pPr>
            <w:r w:rsidRPr="00A278B9">
              <w:rPr>
                <w:rFonts w:ascii="游明朝" w:eastAsia="游明朝" w:hAnsi="游明朝" w:hint="eastAsia"/>
                <w:szCs w:val="21"/>
              </w:rPr>
              <w:t xml:space="preserve">・　資格審査に当たってはグレーゾーン的な部分が多く、市町村や担当の判断に左右されることが多い。　</w:t>
            </w:r>
          </w:p>
        </w:tc>
      </w:tr>
    </w:tbl>
    <w:p w:rsidR="00A42606" w:rsidRPr="002F16AB" w:rsidRDefault="00A42606" w:rsidP="00A42606">
      <w:pPr>
        <w:spacing w:line="360" w:lineRule="auto"/>
        <w:ind w:left="420" w:hanging="420"/>
        <w:rPr>
          <w:sz w:val="18"/>
        </w:rPr>
      </w:pPr>
      <w:r w:rsidRPr="002F16AB">
        <w:rPr>
          <w:rFonts w:ascii="ＭＳ Ｐゴシック" w:eastAsia="ＭＳ Ｐゴシック" w:hAnsi="ＭＳ Ｐゴシック" w:hint="eastAsia"/>
          <w:b/>
          <w:kern w:val="24"/>
          <w:sz w:val="18"/>
        </w:rPr>
        <w:t>※</w:t>
      </w:r>
      <w:r w:rsidRPr="002F16AB">
        <w:rPr>
          <w:rFonts w:ascii="ＭＳ Ｐゴシック" w:eastAsia="ＭＳ Ｐゴシック" w:hAnsi="ＭＳ Ｐゴシック" w:hint="eastAsia"/>
          <w:kern w:val="24"/>
          <w:sz w:val="18"/>
        </w:rPr>
        <w:t xml:space="preserve">　記入欄が足りない場合は、適宜広げて記入してください。</w:t>
      </w:r>
      <w:r w:rsidRPr="002F16AB">
        <w:rPr>
          <w:rFonts w:hint="eastAsia"/>
          <w:sz w:val="18"/>
        </w:rPr>
        <w:t xml:space="preserve"> </w:t>
      </w:r>
    </w:p>
    <w:p w:rsidR="00A42606" w:rsidRPr="00A42606" w:rsidRDefault="00A42606">
      <w:pPr>
        <w:widowControl/>
        <w:jc w:val="left"/>
        <w:rPr>
          <w:rFonts w:ascii="游ゴシック" w:eastAsia="游ゴシック" w:hAnsi="游ゴシック"/>
          <w:sz w:val="18"/>
        </w:rPr>
      </w:pPr>
    </w:p>
    <w:sectPr w:rsidR="00A42606" w:rsidRPr="00A42606" w:rsidSect="00FD3AFD">
      <w:headerReference w:type="default" r:id="rId10"/>
      <w:footerReference w:type="default" r:id="rId11"/>
      <w:pgSz w:w="11906" w:h="16838" w:code="9"/>
      <w:pgMar w:top="1560" w:right="1416" w:bottom="993" w:left="1276" w:header="851"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7D" w:rsidRDefault="00F83B7D"/>
  </w:endnote>
  <w:endnote w:type="continuationSeparator" w:id="0">
    <w:p w:rsidR="00F83B7D" w:rsidRDefault="00F83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77" w:rsidRPr="00916877" w:rsidRDefault="00916877" w:rsidP="00916877">
    <w:pPr>
      <w:pStyle w:val="a7"/>
      <w:ind w:left="140" w:hangingChars="100" w:hanging="140"/>
      <w:rPr>
        <w:rFonts w:ascii="ＭＳ ゴシック" w:eastAsia="ＭＳ ゴシック" w:hAnsi="ＭＳ ゴシック"/>
        <w:sz w:val="14"/>
      </w:rPr>
    </w:pPr>
    <w:r w:rsidRPr="00916877">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916877" w:rsidRPr="00916877" w:rsidRDefault="00916877" w:rsidP="00916877">
    <w:pPr>
      <w:pStyle w:val="a7"/>
      <w:ind w:left="140" w:hangingChars="100" w:hanging="140"/>
      <w:rPr>
        <w:rFonts w:ascii="ＭＳ ゴシック" w:eastAsia="ＭＳ ゴシック" w:hAnsi="ＭＳ ゴシック"/>
        <w:sz w:val="14"/>
      </w:rPr>
    </w:pPr>
    <w:r w:rsidRPr="00916877">
      <w:rPr>
        <w:rFonts w:ascii="ＭＳ ゴシック" w:eastAsia="ＭＳ ゴシック" w:hAnsi="ＭＳ ゴシック" w:hint="eastAsia"/>
        <w:sz w:val="14"/>
      </w:rPr>
      <w:t xml:space="preserve">　この個人情報の取扱いについては、本資料の提出をもって同意したものとみなします。</w:t>
    </w:r>
  </w:p>
  <w:p w:rsidR="00C9518E" w:rsidRPr="00916877" w:rsidRDefault="00916877" w:rsidP="00916877">
    <w:pPr>
      <w:pStyle w:val="a7"/>
      <w:rPr>
        <w:sz w:val="20"/>
      </w:rPr>
    </w:pPr>
    <w:r w:rsidRPr="00916877">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77" w:rsidRPr="00916877" w:rsidRDefault="00916877" w:rsidP="00916877">
    <w:pPr>
      <w:pStyle w:val="a7"/>
      <w:ind w:left="140" w:hangingChars="100" w:hanging="140"/>
      <w:rPr>
        <w:rFonts w:ascii="ＭＳ ゴシック" w:eastAsia="ＭＳ ゴシック" w:hAnsi="ＭＳ ゴシック"/>
        <w:sz w:val="14"/>
      </w:rPr>
    </w:pPr>
    <w:r w:rsidRPr="00916877">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916877" w:rsidRPr="00916877" w:rsidRDefault="00916877" w:rsidP="00916877">
    <w:pPr>
      <w:pStyle w:val="a7"/>
      <w:ind w:left="140" w:hangingChars="100" w:hanging="140"/>
      <w:rPr>
        <w:rFonts w:ascii="ＭＳ ゴシック" w:eastAsia="ＭＳ ゴシック" w:hAnsi="ＭＳ ゴシック"/>
        <w:sz w:val="14"/>
      </w:rPr>
    </w:pPr>
    <w:r w:rsidRPr="00916877">
      <w:rPr>
        <w:rFonts w:ascii="ＭＳ ゴシック" w:eastAsia="ＭＳ ゴシック" w:hAnsi="ＭＳ ゴシック" w:hint="eastAsia"/>
        <w:sz w:val="14"/>
      </w:rPr>
      <w:t xml:space="preserve">　この個人情報の取扱いについては、本資料の提出をもって同意したものとみなします。</w:t>
    </w:r>
  </w:p>
  <w:p w:rsidR="00A42606" w:rsidRPr="00916877" w:rsidRDefault="00916877" w:rsidP="00A42606">
    <w:pPr>
      <w:pStyle w:val="a7"/>
      <w:rPr>
        <w:sz w:val="20"/>
      </w:rPr>
    </w:pPr>
    <w:r w:rsidRPr="00916877">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7D" w:rsidRDefault="00F83B7D"/>
  </w:footnote>
  <w:footnote w:type="continuationSeparator" w:id="0">
    <w:p w:rsidR="00F83B7D" w:rsidRDefault="00F83B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9A" w:rsidRDefault="00BF0C9F">
    <w:pPr>
      <w:pStyle w:val="a5"/>
    </w:pPr>
    <w:r>
      <w:rPr>
        <w:noProof/>
      </w:rPr>
      <mc:AlternateContent>
        <mc:Choice Requires="wps">
          <w:drawing>
            <wp:anchor distT="0" distB="0" distL="114300" distR="114300" simplePos="0" relativeHeight="251659264" behindDoc="0" locked="0" layoutInCell="1" allowOverlap="1" wp14:anchorId="66CEA3DE" wp14:editId="20717230">
              <wp:simplePos x="0" y="0"/>
              <wp:positionH relativeFrom="column">
                <wp:posOffset>4363720</wp:posOffset>
              </wp:positionH>
              <wp:positionV relativeFrom="paragraph">
                <wp:posOffset>-149860</wp:posOffset>
              </wp:positionV>
              <wp:extent cx="1809750" cy="5334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chemeClr val="lt1"/>
                      </a:solidFill>
                      <a:ln w="6350">
                        <a:solidFill>
                          <a:prstClr val="black"/>
                        </a:solidFill>
                      </a:ln>
                    </wps:spPr>
                    <wps:txbx>
                      <w:txbxContent>
                        <w:p w:rsidR="00BF0C9F" w:rsidRPr="008B040F" w:rsidRDefault="00BF0C9F"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BF0C9F" w:rsidRPr="008B040F" w:rsidRDefault="00EE1B59" w:rsidP="00BF0C9F">
                          <w:pPr>
                            <w:ind w:hanging="201"/>
                            <w:jc w:val="center"/>
                            <w:rPr>
                              <w:rFonts w:asciiTheme="minorHAnsi" w:eastAsiaTheme="minorHAnsi" w:hAnsiTheme="minorHAnsi"/>
                              <w:szCs w:val="21"/>
                            </w:rPr>
                          </w:pPr>
                          <w:r>
                            <w:rPr>
                              <w:rFonts w:asciiTheme="minorHAnsi" w:eastAsiaTheme="minorHAnsi" w:hAnsiTheme="minorHAnsi" w:hint="eastAsia"/>
                              <w:b/>
                              <w:szCs w:val="21"/>
                            </w:rPr>
                            <w:t>（</w:t>
                          </w:r>
                          <w:r w:rsidR="00375262">
                            <w:rPr>
                              <w:rFonts w:asciiTheme="minorHAnsi" w:eastAsiaTheme="minorHAnsi" w:hAnsiTheme="minorHAnsi" w:hint="eastAsia"/>
                              <w:b/>
                              <w:szCs w:val="21"/>
                            </w:rPr>
                            <w:t>R6.1.30</w:t>
                          </w:r>
                          <w:r w:rsidR="00BF0C9F" w:rsidRPr="008B040F">
                            <w:rPr>
                              <w:rFonts w:asciiTheme="minorHAnsi" w:eastAsiaTheme="minorHAnsi" w:hAnsiTheme="minorHAnsi"/>
                              <w:b/>
                              <w:szCs w:val="21"/>
                            </w:rPr>
                            <w:t>～</w:t>
                          </w:r>
                          <w:r w:rsidR="00375262">
                            <w:rPr>
                              <w:rFonts w:asciiTheme="minorHAnsi" w:eastAsiaTheme="minorHAnsi" w:hAnsiTheme="minorHAnsi" w:hint="eastAsia"/>
                              <w:b/>
                              <w:szCs w:val="21"/>
                            </w:rPr>
                            <w:t>2.7</w:t>
                          </w:r>
                          <w:r w:rsidR="00BF0C9F" w:rsidRPr="008B040F">
                            <w:rPr>
                              <w:rFonts w:asciiTheme="minorHAnsi" w:eastAsiaTheme="minorHAnsi" w:hAnsiTheme="minorHAnsi"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EA3DE" id="_x0000_t202" coordsize="21600,21600" o:spt="202" path="m,l,21600r21600,l21600,xe">
              <v:stroke joinstyle="miter"/>
              <v:path gradientshapeok="t" o:connecttype="rect"/>
            </v:shapetype>
            <v:shape id="テキスト ボックス 5" o:spid="_x0000_s1035" type="#_x0000_t202" style="position:absolute;left:0;text-align:left;margin-left:343.6pt;margin-top:-11.8pt;width:1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" fillcolor="white [3201]" strokeweight=".5pt">
              <v:path arrowok="t"/>
              <v:textbox>
                <w:txbxContent>
                  <w:p w:rsidR="00BF0C9F" w:rsidRPr="008B040F" w:rsidRDefault="00BF0C9F"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BF0C9F" w:rsidRPr="008B040F" w:rsidRDefault="00EE1B59" w:rsidP="00BF0C9F">
                    <w:pPr>
                      <w:ind w:hanging="201"/>
                      <w:jc w:val="center"/>
                      <w:rPr>
                        <w:rFonts w:asciiTheme="minorHAnsi" w:eastAsiaTheme="minorHAnsi" w:hAnsiTheme="minorHAnsi"/>
                        <w:szCs w:val="21"/>
                      </w:rPr>
                    </w:pPr>
                    <w:r>
                      <w:rPr>
                        <w:rFonts w:asciiTheme="minorHAnsi" w:eastAsiaTheme="minorHAnsi" w:hAnsiTheme="minorHAnsi" w:hint="eastAsia"/>
                        <w:b/>
                        <w:szCs w:val="21"/>
                      </w:rPr>
                      <w:t>（</w:t>
                    </w:r>
                    <w:r w:rsidR="00375262">
                      <w:rPr>
                        <w:rFonts w:asciiTheme="minorHAnsi" w:eastAsiaTheme="minorHAnsi" w:hAnsiTheme="minorHAnsi" w:hint="eastAsia"/>
                        <w:b/>
                        <w:szCs w:val="21"/>
                      </w:rPr>
                      <w:t>R6.1.30</w:t>
                    </w:r>
                    <w:r w:rsidR="00BF0C9F" w:rsidRPr="008B040F">
                      <w:rPr>
                        <w:rFonts w:asciiTheme="minorHAnsi" w:eastAsiaTheme="minorHAnsi" w:hAnsiTheme="minorHAnsi"/>
                        <w:b/>
                        <w:szCs w:val="21"/>
                      </w:rPr>
                      <w:t>～</w:t>
                    </w:r>
                    <w:r w:rsidR="00375262">
                      <w:rPr>
                        <w:rFonts w:asciiTheme="minorHAnsi" w:eastAsiaTheme="minorHAnsi" w:hAnsiTheme="minorHAnsi" w:hint="eastAsia"/>
                        <w:b/>
                        <w:szCs w:val="21"/>
                      </w:rPr>
                      <w:t>2.7</w:t>
                    </w:r>
                    <w:r w:rsidR="00BF0C9F" w:rsidRPr="008B040F">
                      <w:rPr>
                        <w:rFonts w:asciiTheme="minorHAnsi" w:eastAsiaTheme="minorHAnsi" w:hAnsiTheme="minorHAnsi" w:hint="eastAsia"/>
                        <w:b/>
                        <w:szCs w:val="21"/>
                      </w:rPr>
                      <w:t>）</w:t>
                    </w:r>
                  </w:p>
                </w:txbxContent>
              </v:textbox>
            </v:shape>
          </w:pict>
        </mc:Fallback>
      </mc:AlternateContent>
    </w:r>
    <w:r w:rsidR="00BB7206">
      <w:rPr>
        <w:noProof/>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-91440</wp:posOffset>
              </wp:positionV>
              <wp:extent cx="3362325" cy="488315"/>
              <wp:effectExtent l="0" t="0" r="9525"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rsidR="0044369A" w:rsidRPr="0080427C" w:rsidRDefault="0044369A" w:rsidP="0044369A">
                          <w:pPr>
                            <w:jc w:val="left"/>
                            <w:rPr>
                              <w:rFonts w:ascii="游ゴシック" w:eastAsia="游ゴシック" w:hAnsi="游ゴシック"/>
                              <w:b/>
                              <w:bCs/>
                              <w:sz w:val="20"/>
                              <w:u w:val="single"/>
                            </w:rPr>
                          </w:pPr>
                          <w:r w:rsidRPr="00BF0C9F">
                            <w:rPr>
                              <w:rFonts w:ascii="游ゴシック" w:eastAsia="游ゴシック" w:hAnsi="游ゴシック" w:hint="eastAsia"/>
                              <w:b/>
                              <w:bCs/>
                              <w:sz w:val="20"/>
                              <w:u w:val="single"/>
                            </w:rPr>
                            <w:t>提出期限：12月</w:t>
                          </w:r>
                          <w:r w:rsidR="00EE1B59">
                            <w:rPr>
                              <w:rFonts w:ascii="游ゴシック" w:eastAsia="游ゴシック" w:hAnsi="游ゴシック" w:hint="eastAsia"/>
                              <w:b/>
                              <w:bCs/>
                              <w:sz w:val="20"/>
                              <w:u w:val="single"/>
                            </w:rPr>
                            <w:t>1８</w:t>
                          </w:r>
                          <w:r w:rsidRPr="00BF0C9F">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w:t>
                          </w:r>
                          <w:r w:rsidR="00BF0C9F">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sidR="00EE1B59">
                            <w:rPr>
                              <w:rFonts w:ascii="游ゴシック" w:eastAsia="游ゴシック" w:hAnsi="游ゴシック" w:hint="eastAsia"/>
                              <w:b/>
                              <w:bCs/>
                              <w:sz w:val="20"/>
                              <w:u w:val="single"/>
                            </w:rPr>
                            <w:t>12:00</w:t>
                          </w:r>
                          <w:r w:rsidR="00EE1B59">
                            <w:rPr>
                              <w:rFonts w:ascii="游ゴシック" w:eastAsia="游ゴシック" w:hAnsi="游ゴシック"/>
                              <w:b/>
                              <w:bCs/>
                              <w:sz w:val="20"/>
                              <w:u w:val="single"/>
                            </w:rPr>
                            <w:t>まで</w:t>
                          </w:r>
                        </w:p>
                        <w:p w:rsidR="0044369A" w:rsidRPr="002666AA" w:rsidRDefault="0044369A" w:rsidP="0044369A">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EE1B59">
                            <w:rPr>
                              <w:rFonts w:ascii="游ゴシック" w:eastAsia="游ゴシック" w:hAnsi="游ゴシック" w:hint="eastAsia"/>
                              <w:b/>
                              <w:bCs/>
                              <w:sz w:val="20"/>
                            </w:rPr>
                            <w:t>h-yagi@jamp.gr.jp</w:t>
                          </w:r>
                          <w:r w:rsidRPr="002666AA">
                            <w:rPr>
                              <w:rFonts w:ascii="游ゴシック" w:eastAsia="游ゴシック" w:hAnsi="游ゴシック" w:hint="eastAsia"/>
                              <w:b/>
                              <w:bCs/>
                              <w:sz w:val="20"/>
                            </w:rPr>
                            <w:t>（</w:t>
                          </w:r>
                          <w:r w:rsidR="00BF0C9F">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EE1B59">
                            <w:rPr>
                              <w:rFonts w:ascii="游ゴシック" w:eastAsia="游ゴシック" w:hAnsi="游ゴシック" w:hint="eastAsia"/>
                              <w:b/>
                              <w:bCs/>
                              <w:sz w:val="20"/>
                            </w:rPr>
                            <w:t>八木</w:t>
                          </w:r>
                          <w:r w:rsidR="00EE1B59">
                            <w:rPr>
                              <w:rFonts w:ascii="游ゴシック" w:eastAsia="游ゴシック" w:hAnsi="游ゴシック"/>
                              <w:b/>
                              <w:bCs/>
                              <w:sz w:val="20"/>
                            </w:rPr>
                            <w:t>宛</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6" style="position:absolute;left:0;text-align:left;margin-left:-5.65pt;margin-top:-7.2pt;width:264.7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" strokeweight="1.5pt">
              <v:stroke linestyle="thinThin"/>
              <v:textbox inset="5.85pt,.7pt,5.85pt,.7pt">
                <w:txbxContent>
                  <w:p w:rsidR="0044369A" w:rsidRPr="0080427C" w:rsidRDefault="0044369A" w:rsidP="0044369A">
                    <w:pPr>
                      <w:jc w:val="left"/>
                      <w:rPr>
                        <w:rFonts w:ascii="游ゴシック" w:eastAsia="游ゴシック" w:hAnsi="游ゴシック"/>
                        <w:b/>
                        <w:bCs/>
                        <w:sz w:val="20"/>
                        <w:u w:val="single"/>
                      </w:rPr>
                    </w:pPr>
                    <w:r w:rsidRPr="00BF0C9F">
                      <w:rPr>
                        <w:rFonts w:ascii="游ゴシック" w:eastAsia="游ゴシック" w:hAnsi="游ゴシック" w:hint="eastAsia"/>
                        <w:b/>
                        <w:bCs/>
                        <w:sz w:val="20"/>
                        <w:u w:val="single"/>
                      </w:rPr>
                      <w:t>提出期限：12月</w:t>
                    </w:r>
                    <w:r w:rsidR="00EE1B59">
                      <w:rPr>
                        <w:rFonts w:ascii="游ゴシック" w:eastAsia="游ゴシック" w:hAnsi="游ゴシック" w:hint="eastAsia"/>
                        <w:b/>
                        <w:bCs/>
                        <w:sz w:val="20"/>
                        <w:u w:val="single"/>
                      </w:rPr>
                      <w:t>1８</w:t>
                    </w:r>
                    <w:r w:rsidRPr="00BF0C9F">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w:t>
                    </w:r>
                    <w:r w:rsidR="00BF0C9F">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sidR="00EE1B59">
                      <w:rPr>
                        <w:rFonts w:ascii="游ゴシック" w:eastAsia="游ゴシック" w:hAnsi="游ゴシック" w:hint="eastAsia"/>
                        <w:b/>
                        <w:bCs/>
                        <w:sz w:val="20"/>
                        <w:u w:val="single"/>
                      </w:rPr>
                      <w:t>12:00</w:t>
                    </w:r>
                    <w:r w:rsidR="00EE1B59">
                      <w:rPr>
                        <w:rFonts w:ascii="游ゴシック" w:eastAsia="游ゴシック" w:hAnsi="游ゴシック"/>
                        <w:b/>
                        <w:bCs/>
                        <w:sz w:val="20"/>
                        <w:u w:val="single"/>
                      </w:rPr>
                      <w:t>まで</w:t>
                    </w:r>
                  </w:p>
                  <w:p w:rsidR="0044369A" w:rsidRPr="002666AA" w:rsidRDefault="0044369A" w:rsidP="0044369A">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EE1B59">
                      <w:rPr>
                        <w:rFonts w:ascii="游ゴシック" w:eastAsia="游ゴシック" w:hAnsi="游ゴシック" w:hint="eastAsia"/>
                        <w:b/>
                        <w:bCs/>
                        <w:sz w:val="20"/>
                      </w:rPr>
                      <w:t>h-yagi@jamp.gr.jp</w:t>
                    </w:r>
                    <w:r w:rsidRPr="002666AA">
                      <w:rPr>
                        <w:rFonts w:ascii="游ゴシック" w:eastAsia="游ゴシック" w:hAnsi="游ゴシック" w:hint="eastAsia"/>
                        <w:b/>
                        <w:bCs/>
                        <w:sz w:val="20"/>
                      </w:rPr>
                      <w:t>（</w:t>
                    </w:r>
                    <w:r w:rsidR="00BF0C9F">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EE1B59">
                      <w:rPr>
                        <w:rFonts w:ascii="游ゴシック" w:eastAsia="游ゴシック" w:hAnsi="游ゴシック" w:hint="eastAsia"/>
                        <w:b/>
                        <w:bCs/>
                        <w:sz w:val="20"/>
                      </w:rPr>
                      <w:t>八木</w:t>
                    </w:r>
                    <w:r w:rsidR="00EE1B59">
                      <w:rPr>
                        <w:rFonts w:ascii="游ゴシック" w:eastAsia="游ゴシック" w:hAnsi="游ゴシック"/>
                        <w:b/>
                        <w:bCs/>
                        <w:sz w:val="20"/>
                      </w:rPr>
                      <w:t>宛</w:t>
                    </w:r>
                    <w:r w:rsidRPr="002666AA">
                      <w:rPr>
                        <w:rFonts w:ascii="游ゴシック" w:eastAsia="游ゴシック" w:hAnsi="游ゴシック"/>
                        <w:b/>
                        <w:bCs/>
                        <w:sz w:val="20"/>
                      </w:rPr>
                      <w: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06" w:rsidRDefault="00A42606">
    <w:pPr>
      <w:pStyle w:val="a5"/>
    </w:pPr>
    <w:r>
      <w:rPr>
        <w:noProof/>
      </w:rPr>
      <mc:AlternateContent>
        <mc:Choice Requires="wps">
          <w:drawing>
            <wp:anchor distT="0" distB="0" distL="114300" distR="114300" simplePos="0" relativeHeight="251662336" behindDoc="0" locked="0" layoutInCell="1" allowOverlap="1" wp14:anchorId="6C65F7A9" wp14:editId="1EDAEE3B">
              <wp:simplePos x="0" y="0"/>
              <wp:positionH relativeFrom="column">
                <wp:posOffset>4363720</wp:posOffset>
              </wp:positionH>
              <wp:positionV relativeFrom="paragraph">
                <wp:posOffset>-149860</wp:posOffset>
              </wp:positionV>
              <wp:extent cx="1809750" cy="5334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chemeClr val="lt1"/>
                      </a:solidFill>
                      <a:ln w="6350">
                        <a:solidFill>
                          <a:prstClr val="black"/>
                        </a:solidFill>
                      </a:ln>
                    </wps:spPr>
                    <wps:txbx>
                      <w:txbxContent>
                        <w:p w:rsidR="00A42606" w:rsidRPr="008B040F" w:rsidRDefault="00A42606"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A42606" w:rsidRPr="008B040F" w:rsidRDefault="00A42606" w:rsidP="00BF0C9F">
                          <w:pPr>
                            <w:ind w:hanging="201"/>
                            <w:jc w:val="center"/>
                            <w:rPr>
                              <w:rFonts w:asciiTheme="minorHAnsi" w:eastAsiaTheme="minorHAnsi" w:hAnsiTheme="minorHAnsi"/>
                              <w:szCs w:val="21"/>
                            </w:rPr>
                          </w:pPr>
                          <w:r w:rsidRPr="008B040F">
                            <w:rPr>
                              <w:rFonts w:asciiTheme="minorHAnsi" w:eastAsiaTheme="minorHAnsi" w:hAnsiTheme="minorHAnsi" w:hint="eastAsia"/>
                              <w:b/>
                              <w:szCs w:val="21"/>
                            </w:rPr>
                            <w:t>（</w:t>
                          </w:r>
                          <w:r w:rsidR="00A06A86">
                            <w:rPr>
                              <w:rFonts w:asciiTheme="minorHAnsi" w:eastAsiaTheme="minorHAnsi" w:hAnsiTheme="minorHAnsi" w:hint="eastAsia"/>
                              <w:b/>
                              <w:szCs w:val="21"/>
                            </w:rPr>
                            <w:t>R6.1.30</w:t>
                          </w:r>
                          <w:r w:rsidRPr="008B040F">
                            <w:rPr>
                              <w:rFonts w:asciiTheme="minorHAnsi" w:eastAsiaTheme="minorHAnsi" w:hAnsiTheme="minorHAnsi"/>
                              <w:b/>
                              <w:szCs w:val="21"/>
                            </w:rPr>
                            <w:t>～</w:t>
                          </w:r>
                          <w:r w:rsidR="00A06A86">
                            <w:rPr>
                              <w:rFonts w:asciiTheme="minorHAnsi" w:eastAsiaTheme="minorHAnsi" w:hAnsiTheme="minorHAnsi" w:hint="eastAsia"/>
                              <w:b/>
                              <w:szCs w:val="21"/>
                            </w:rPr>
                            <w:t>2.7</w:t>
                          </w:r>
                          <w:r w:rsidRPr="008B040F">
                            <w:rPr>
                              <w:rFonts w:asciiTheme="minorHAnsi" w:eastAsiaTheme="minorHAnsi" w:hAnsiTheme="minorHAnsi"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5F7A9" id="_x0000_t202" coordsize="21600,21600" o:spt="202" path="m,l,21600r21600,l21600,xe">
              <v:stroke joinstyle="miter"/>
              <v:path gradientshapeok="t" o:connecttype="rect"/>
            </v:shapetype>
            <v:shape id="テキスト ボックス 13" o:spid="_x0000_s1037" type="#_x0000_t202" style="position:absolute;left:0;text-align:left;margin-left:343.6pt;margin-top:-11.8pt;width:14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" fillcolor="white [3201]" strokeweight=".5pt">
              <v:path arrowok="t"/>
              <v:textbox>
                <w:txbxContent>
                  <w:p w:rsidR="00A42606" w:rsidRPr="008B040F" w:rsidRDefault="00A42606"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A42606" w:rsidRPr="008B040F" w:rsidRDefault="00A42606" w:rsidP="00BF0C9F">
                    <w:pPr>
                      <w:ind w:hanging="201"/>
                      <w:jc w:val="center"/>
                      <w:rPr>
                        <w:rFonts w:asciiTheme="minorHAnsi" w:eastAsiaTheme="minorHAnsi" w:hAnsiTheme="minorHAnsi"/>
                        <w:szCs w:val="21"/>
                      </w:rPr>
                    </w:pPr>
                    <w:r w:rsidRPr="008B040F">
                      <w:rPr>
                        <w:rFonts w:asciiTheme="minorHAnsi" w:eastAsiaTheme="minorHAnsi" w:hAnsiTheme="minorHAnsi" w:hint="eastAsia"/>
                        <w:b/>
                        <w:szCs w:val="21"/>
                      </w:rPr>
                      <w:t>（</w:t>
                    </w:r>
                    <w:r w:rsidR="00A06A86">
                      <w:rPr>
                        <w:rFonts w:asciiTheme="minorHAnsi" w:eastAsiaTheme="minorHAnsi" w:hAnsiTheme="minorHAnsi" w:hint="eastAsia"/>
                        <w:b/>
                        <w:szCs w:val="21"/>
                      </w:rPr>
                      <w:t>R6.1.30</w:t>
                    </w:r>
                    <w:r w:rsidRPr="008B040F">
                      <w:rPr>
                        <w:rFonts w:asciiTheme="minorHAnsi" w:eastAsiaTheme="minorHAnsi" w:hAnsiTheme="minorHAnsi"/>
                        <w:b/>
                        <w:szCs w:val="21"/>
                      </w:rPr>
                      <w:t>～</w:t>
                    </w:r>
                    <w:r w:rsidR="00A06A86">
                      <w:rPr>
                        <w:rFonts w:asciiTheme="minorHAnsi" w:eastAsiaTheme="minorHAnsi" w:hAnsiTheme="minorHAnsi" w:hint="eastAsia"/>
                        <w:b/>
                        <w:szCs w:val="21"/>
                      </w:rPr>
                      <w:t>2.7</w:t>
                    </w:r>
                    <w:r w:rsidRPr="008B040F">
                      <w:rPr>
                        <w:rFonts w:asciiTheme="minorHAnsi" w:eastAsiaTheme="minorHAnsi" w:hAnsiTheme="minorHAnsi" w:hint="eastAsia"/>
                        <w:b/>
                        <w:szCs w:val="21"/>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A3080"/>
    <w:multiLevelType w:val="hybridMultilevel"/>
    <w:tmpl w:val="94F0249C"/>
    <w:lvl w:ilvl="0" w:tplc="10B2C3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FB22A5"/>
    <w:multiLevelType w:val="hybridMultilevel"/>
    <w:tmpl w:val="022A6EE6"/>
    <w:lvl w:ilvl="0" w:tplc="0E5C29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94"/>
    <w:rsid w:val="00005E83"/>
    <w:rsid w:val="00036D6E"/>
    <w:rsid w:val="0005274C"/>
    <w:rsid w:val="00066859"/>
    <w:rsid w:val="0008139C"/>
    <w:rsid w:val="0008672D"/>
    <w:rsid w:val="000A7AA5"/>
    <w:rsid w:val="000C240E"/>
    <w:rsid w:val="000D5A8D"/>
    <w:rsid w:val="00103C22"/>
    <w:rsid w:val="001044CB"/>
    <w:rsid w:val="001534AF"/>
    <w:rsid w:val="001770D9"/>
    <w:rsid w:val="001C773F"/>
    <w:rsid w:val="001E387F"/>
    <w:rsid w:val="001F5BB3"/>
    <w:rsid w:val="00220894"/>
    <w:rsid w:val="00247D26"/>
    <w:rsid w:val="002525C2"/>
    <w:rsid w:val="002811A8"/>
    <w:rsid w:val="00282965"/>
    <w:rsid w:val="002A1780"/>
    <w:rsid w:val="002C317A"/>
    <w:rsid w:val="002D033A"/>
    <w:rsid w:val="002D38BE"/>
    <w:rsid w:val="0034379B"/>
    <w:rsid w:val="00351E5B"/>
    <w:rsid w:val="003741ED"/>
    <w:rsid w:val="00375262"/>
    <w:rsid w:val="0038397F"/>
    <w:rsid w:val="00392755"/>
    <w:rsid w:val="00404AFD"/>
    <w:rsid w:val="004056A9"/>
    <w:rsid w:val="004262F7"/>
    <w:rsid w:val="0044369A"/>
    <w:rsid w:val="00463F51"/>
    <w:rsid w:val="0046688B"/>
    <w:rsid w:val="0048412E"/>
    <w:rsid w:val="004E32AF"/>
    <w:rsid w:val="00503862"/>
    <w:rsid w:val="0052130B"/>
    <w:rsid w:val="00596A32"/>
    <w:rsid w:val="005A1011"/>
    <w:rsid w:val="005F5A78"/>
    <w:rsid w:val="00605A4E"/>
    <w:rsid w:val="006144DD"/>
    <w:rsid w:val="00643B1D"/>
    <w:rsid w:val="00654382"/>
    <w:rsid w:val="006660B6"/>
    <w:rsid w:val="006B43C6"/>
    <w:rsid w:val="006C3158"/>
    <w:rsid w:val="00733528"/>
    <w:rsid w:val="007867E9"/>
    <w:rsid w:val="007940AE"/>
    <w:rsid w:val="007965E9"/>
    <w:rsid w:val="007C3535"/>
    <w:rsid w:val="007C4EDA"/>
    <w:rsid w:val="007D627F"/>
    <w:rsid w:val="007E09F5"/>
    <w:rsid w:val="007E4180"/>
    <w:rsid w:val="008142F9"/>
    <w:rsid w:val="00822774"/>
    <w:rsid w:val="00841BD3"/>
    <w:rsid w:val="00846CE0"/>
    <w:rsid w:val="0088610A"/>
    <w:rsid w:val="008B6FB9"/>
    <w:rsid w:val="008C3FFD"/>
    <w:rsid w:val="008C6023"/>
    <w:rsid w:val="008E52C7"/>
    <w:rsid w:val="008F4DDC"/>
    <w:rsid w:val="00916877"/>
    <w:rsid w:val="00923D83"/>
    <w:rsid w:val="0092502E"/>
    <w:rsid w:val="009315C7"/>
    <w:rsid w:val="00935316"/>
    <w:rsid w:val="00962164"/>
    <w:rsid w:val="009810B9"/>
    <w:rsid w:val="00991BCB"/>
    <w:rsid w:val="00993C07"/>
    <w:rsid w:val="00997B72"/>
    <w:rsid w:val="009B278F"/>
    <w:rsid w:val="00A06A86"/>
    <w:rsid w:val="00A12245"/>
    <w:rsid w:val="00A14F5A"/>
    <w:rsid w:val="00A20A3E"/>
    <w:rsid w:val="00A25B40"/>
    <w:rsid w:val="00A34FB2"/>
    <w:rsid w:val="00A41207"/>
    <w:rsid w:val="00A42606"/>
    <w:rsid w:val="00A464CC"/>
    <w:rsid w:val="00A5545B"/>
    <w:rsid w:val="00AB5308"/>
    <w:rsid w:val="00AC5EF8"/>
    <w:rsid w:val="00AD5267"/>
    <w:rsid w:val="00B070A0"/>
    <w:rsid w:val="00B23DA8"/>
    <w:rsid w:val="00B27E41"/>
    <w:rsid w:val="00B33237"/>
    <w:rsid w:val="00B54916"/>
    <w:rsid w:val="00B72A71"/>
    <w:rsid w:val="00B76800"/>
    <w:rsid w:val="00B977C7"/>
    <w:rsid w:val="00BA6F71"/>
    <w:rsid w:val="00BB24E0"/>
    <w:rsid w:val="00BB7206"/>
    <w:rsid w:val="00BE6668"/>
    <w:rsid w:val="00BF0C9F"/>
    <w:rsid w:val="00BF619E"/>
    <w:rsid w:val="00C05ED2"/>
    <w:rsid w:val="00C45645"/>
    <w:rsid w:val="00C6280C"/>
    <w:rsid w:val="00C67A44"/>
    <w:rsid w:val="00C80F01"/>
    <w:rsid w:val="00C83CC2"/>
    <w:rsid w:val="00C9518E"/>
    <w:rsid w:val="00CB3ACC"/>
    <w:rsid w:val="00CF6AFC"/>
    <w:rsid w:val="00D07C67"/>
    <w:rsid w:val="00D336EE"/>
    <w:rsid w:val="00D67978"/>
    <w:rsid w:val="00D71C68"/>
    <w:rsid w:val="00D914F7"/>
    <w:rsid w:val="00DE7E43"/>
    <w:rsid w:val="00E60FF8"/>
    <w:rsid w:val="00E668F8"/>
    <w:rsid w:val="00E84F24"/>
    <w:rsid w:val="00EA3C69"/>
    <w:rsid w:val="00EA490B"/>
    <w:rsid w:val="00EC753F"/>
    <w:rsid w:val="00EE1B59"/>
    <w:rsid w:val="00EE75DD"/>
    <w:rsid w:val="00F04417"/>
    <w:rsid w:val="00F114CB"/>
    <w:rsid w:val="00F13246"/>
    <w:rsid w:val="00F43945"/>
    <w:rsid w:val="00F44EA5"/>
    <w:rsid w:val="00F53D79"/>
    <w:rsid w:val="00F7531B"/>
    <w:rsid w:val="00F83B7D"/>
    <w:rsid w:val="00F87A6F"/>
    <w:rsid w:val="00FD194C"/>
    <w:rsid w:val="00FD3AFD"/>
    <w:rsid w:val="00FF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568D2C1"/>
  <w15:chartTrackingRefBased/>
  <w15:docId w15:val="{631ADC23-D4F7-45D0-B8BE-99F6BF49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D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43945"/>
    <w:pPr>
      <w:jc w:val="center"/>
    </w:pPr>
    <w:rPr>
      <w:rFonts w:ascii="ＭＳ Ｐゴシック" w:eastAsia="ＭＳ Ｐゴシック" w:hAnsi="ＭＳ Ｐゴシック"/>
      <w:sz w:val="22"/>
      <w:szCs w:val="22"/>
    </w:rPr>
  </w:style>
  <w:style w:type="paragraph" w:styleId="a5">
    <w:name w:val="header"/>
    <w:basedOn w:val="a"/>
    <w:link w:val="a6"/>
    <w:rsid w:val="00AB5308"/>
    <w:pPr>
      <w:tabs>
        <w:tab w:val="center" w:pos="4252"/>
        <w:tab w:val="right" w:pos="8504"/>
      </w:tabs>
      <w:snapToGrid w:val="0"/>
    </w:pPr>
  </w:style>
  <w:style w:type="character" w:customStyle="1" w:styleId="a6">
    <w:name w:val="ヘッダー (文字)"/>
    <w:link w:val="a5"/>
    <w:rsid w:val="00AB5308"/>
    <w:rPr>
      <w:kern w:val="2"/>
      <w:sz w:val="21"/>
      <w:szCs w:val="24"/>
    </w:rPr>
  </w:style>
  <w:style w:type="paragraph" w:styleId="a7">
    <w:name w:val="footer"/>
    <w:basedOn w:val="a"/>
    <w:link w:val="a8"/>
    <w:rsid w:val="00AB5308"/>
    <w:pPr>
      <w:tabs>
        <w:tab w:val="center" w:pos="4252"/>
        <w:tab w:val="right" w:pos="8504"/>
      </w:tabs>
      <w:snapToGrid w:val="0"/>
    </w:pPr>
  </w:style>
  <w:style w:type="character" w:customStyle="1" w:styleId="a8">
    <w:name w:val="フッター (文字)"/>
    <w:link w:val="a7"/>
    <w:rsid w:val="00AB5308"/>
    <w:rPr>
      <w:kern w:val="2"/>
      <w:sz w:val="21"/>
      <w:szCs w:val="24"/>
    </w:rPr>
  </w:style>
  <w:style w:type="paragraph" w:customStyle="1" w:styleId="pra-01">
    <w:name w:val="pra-01"/>
    <w:basedOn w:val="a"/>
    <w:rsid w:val="00C83CC2"/>
    <w:pPr>
      <w:widowControl/>
      <w:spacing w:before="150"/>
      <w:ind w:left="450" w:right="225"/>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rsid w:val="007C3535"/>
    <w:rPr>
      <w:rFonts w:ascii="Arial" w:eastAsia="ＭＳ ゴシック" w:hAnsi="Arial"/>
      <w:sz w:val="18"/>
      <w:szCs w:val="18"/>
    </w:rPr>
  </w:style>
  <w:style w:type="character" w:customStyle="1" w:styleId="aa">
    <w:name w:val="吹き出し (文字)"/>
    <w:link w:val="a9"/>
    <w:uiPriority w:val="99"/>
    <w:rsid w:val="007C353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6897">
      <w:bodyDiv w:val="1"/>
      <w:marLeft w:val="0"/>
      <w:marRight w:val="0"/>
      <w:marTop w:val="0"/>
      <w:marBottom w:val="0"/>
      <w:divBdr>
        <w:top w:val="none" w:sz="0" w:space="0" w:color="auto"/>
        <w:left w:val="none" w:sz="0" w:space="0" w:color="auto"/>
        <w:bottom w:val="none" w:sz="0" w:space="0" w:color="auto"/>
        <w:right w:val="none" w:sz="0" w:space="0" w:color="auto"/>
      </w:divBdr>
      <w:divsChild>
        <w:div w:id="92373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2A50-A047-4EE5-A22D-7291E4EF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1227</Words>
  <Characters>100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平成19年8月16日</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八木 遼</cp:lastModifiedBy>
  <cp:revision>5</cp:revision>
  <cp:lastPrinted>2021-12-09T00:10:00Z</cp:lastPrinted>
  <dcterms:created xsi:type="dcterms:W3CDTF">2022-11-22T00:24:00Z</dcterms:created>
  <dcterms:modified xsi:type="dcterms:W3CDTF">2023-12-05T23:59:00Z</dcterms:modified>
</cp:coreProperties>
</file>