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67CD" w14:textId="67DEB790" w:rsidR="00A50649" w:rsidRPr="008D0AEF" w:rsidRDefault="00DA30C1" w:rsidP="00D01C84">
      <w:pPr>
        <w:overflowPunct w:val="0"/>
        <w:ind w:left="244"/>
        <w:jc w:val="center"/>
        <w:textAlignment w:val="baseline"/>
        <w:rPr>
          <w:b/>
          <w:sz w:val="24"/>
        </w:rPr>
      </w:pPr>
      <w:r>
        <w:rPr>
          <w:rFonts w:ascii="ＭＳ ゴシック" w:eastAsia="ＭＳ ゴシック" w:hAnsi="ＭＳ ゴシック" w:hint="eastAsia"/>
          <w:b/>
          <w:sz w:val="32"/>
          <w:szCs w:val="32"/>
        </w:rPr>
        <w:t>課題演習資料</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
        <w:gridCol w:w="1984"/>
        <w:gridCol w:w="567"/>
        <w:gridCol w:w="2268"/>
        <w:gridCol w:w="567"/>
        <w:gridCol w:w="2268"/>
        <w:gridCol w:w="567"/>
        <w:gridCol w:w="851"/>
      </w:tblGrid>
      <w:tr w:rsidR="00644F7A" w:rsidRPr="00644F7A" w14:paraId="46A8747D" w14:textId="77777777" w:rsidTr="00897FF7">
        <w:trPr>
          <w:trHeight w:val="677"/>
        </w:trPr>
        <w:tc>
          <w:tcPr>
            <w:tcW w:w="789" w:type="dxa"/>
            <w:vAlign w:val="center"/>
          </w:tcPr>
          <w:p w14:paraId="4C45265F" w14:textId="77777777" w:rsidR="00897FF7" w:rsidRPr="00897FF7" w:rsidRDefault="00644F7A" w:rsidP="00644F7A">
            <w:pPr>
              <w:snapToGrid w:val="0"/>
              <w:contextualSpacing/>
              <w:jc w:val="center"/>
              <w:rPr>
                <w:rFonts w:ascii="ＭＳ ゴシック" w:eastAsia="ＭＳ ゴシック" w:hAnsi="ＭＳ ゴシック"/>
                <w:w w:val="80"/>
                <w:sz w:val="18"/>
                <w:szCs w:val="18"/>
              </w:rPr>
            </w:pPr>
            <w:r w:rsidRPr="00897FF7">
              <w:rPr>
                <w:rFonts w:ascii="ＭＳ ゴシック" w:eastAsia="ＭＳ ゴシック" w:hAnsi="ＭＳ ゴシック" w:hint="eastAsia"/>
                <w:w w:val="80"/>
                <w:sz w:val="18"/>
                <w:szCs w:val="18"/>
              </w:rPr>
              <w:t>市町村名</w:t>
            </w:r>
          </w:p>
          <w:p w14:paraId="13DDF0F1" w14:textId="77777777" w:rsidR="00644F7A" w:rsidRPr="00897FF7" w:rsidRDefault="00897FF7" w:rsidP="00644F7A">
            <w:pPr>
              <w:snapToGrid w:val="0"/>
              <w:contextualSpacing/>
              <w:jc w:val="center"/>
              <w:rPr>
                <w:rFonts w:ascii="ＭＳ ゴシック" w:eastAsia="ＭＳ ゴシック" w:hAnsi="ＭＳ ゴシック"/>
                <w:w w:val="80"/>
                <w:sz w:val="18"/>
                <w:szCs w:val="18"/>
              </w:rPr>
            </w:pPr>
            <w:r w:rsidRPr="00897FF7">
              <w:rPr>
                <w:rFonts w:ascii="ＭＳ ゴシック" w:eastAsia="ＭＳ ゴシック" w:hAnsi="ＭＳ ゴシック" w:hint="eastAsia"/>
                <w:w w:val="80"/>
                <w:sz w:val="18"/>
                <w:szCs w:val="18"/>
              </w:rPr>
              <w:t>(団体名</w:t>
            </w:r>
            <w:r w:rsidRPr="00897FF7">
              <w:rPr>
                <w:rFonts w:ascii="ＭＳ ゴシック" w:eastAsia="ＭＳ ゴシック" w:hAnsi="ＭＳ ゴシック"/>
                <w:w w:val="80"/>
                <w:sz w:val="18"/>
                <w:szCs w:val="18"/>
              </w:rPr>
              <w:t>)</w:t>
            </w:r>
          </w:p>
        </w:tc>
        <w:tc>
          <w:tcPr>
            <w:tcW w:w="1984" w:type="dxa"/>
            <w:vAlign w:val="center"/>
          </w:tcPr>
          <w:p w14:paraId="44710CA4" w14:textId="77777777" w:rsidR="00644F7A" w:rsidRPr="00644F7A" w:rsidRDefault="00644F7A" w:rsidP="00126EFD">
            <w:pPr>
              <w:snapToGrid w:val="0"/>
              <w:contextualSpacing/>
              <w:jc w:val="left"/>
              <w:rPr>
                <w:rFonts w:ascii="ＭＳ ゴシック" w:eastAsia="ＭＳ ゴシック" w:hAnsi="ＭＳ ゴシック"/>
                <w:sz w:val="22"/>
                <w:szCs w:val="20"/>
              </w:rPr>
            </w:pPr>
          </w:p>
        </w:tc>
        <w:tc>
          <w:tcPr>
            <w:tcW w:w="567" w:type="dxa"/>
            <w:vAlign w:val="center"/>
          </w:tcPr>
          <w:p w14:paraId="3FFEC72B" w14:textId="77777777" w:rsidR="00644F7A" w:rsidRPr="00897FF7" w:rsidRDefault="00644F7A" w:rsidP="00644F7A">
            <w:pPr>
              <w:snapToGrid w:val="0"/>
              <w:contextualSpacing/>
              <w:jc w:val="center"/>
              <w:rPr>
                <w:rFonts w:ascii="ＭＳ ゴシック" w:eastAsia="ＭＳ ゴシック" w:hAnsi="ＭＳ ゴシック"/>
                <w:w w:val="90"/>
                <w:sz w:val="18"/>
                <w:szCs w:val="18"/>
              </w:rPr>
            </w:pPr>
            <w:r w:rsidRPr="00897FF7">
              <w:rPr>
                <w:rFonts w:ascii="ＭＳ ゴシック" w:eastAsia="ＭＳ ゴシック" w:hAnsi="ＭＳ ゴシック" w:hint="eastAsia"/>
                <w:w w:val="90"/>
                <w:sz w:val="18"/>
                <w:szCs w:val="18"/>
              </w:rPr>
              <w:t>所属</w:t>
            </w:r>
          </w:p>
        </w:tc>
        <w:tc>
          <w:tcPr>
            <w:tcW w:w="2268" w:type="dxa"/>
            <w:vAlign w:val="center"/>
          </w:tcPr>
          <w:p w14:paraId="2C2BA36D" w14:textId="77777777" w:rsidR="00897FF7" w:rsidRPr="00644F7A" w:rsidRDefault="00897FF7" w:rsidP="00126EFD">
            <w:pPr>
              <w:snapToGrid w:val="0"/>
              <w:contextualSpacing/>
              <w:jc w:val="left"/>
              <w:rPr>
                <w:rFonts w:ascii="ＭＳ ゴシック" w:eastAsia="ＭＳ ゴシック" w:hAnsi="ＭＳ ゴシック"/>
                <w:sz w:val="18"/>
                <w:szCs w:val="18"/>
              </w:rPr>
            </w:pPr>
          </w:p>
        </w:tc>
        <w:tc>
          <w:tcPr>
            <w:tcW w:w="567" w:type="dxa"/>
            <w:vAlign w:val="center"/>
          </w:tcPr>
          <w:p w14:paraId="2129482B" w14:textId="77777777" w:rsidR="00644F7A" w:rsidRPr="00897FF7" w:rsidRDefault="00644F7A" w:rsidP="00644F7A">
            <w:pPr>
              <w:snapToGrid w:val="0"/>
              <w:contextualSpacing/>
              <w:jc w:val="center"/>
              <w:rPr>
                <w:rFonts w:ascii="ＭＳ ゴシック" w:eastAsia="ＭＳ ゴシック" w:hAnsi="ＭＳ ゴシック"/>
                <w:w w:val="90"/>
                <w:sz w:val="18"/>
                <w:szCs w:val="18"/>
              </w:rPr>
            </w:pPr>
            <w:r w:rsidRPr="00897FF7">
              <w:rPr>
                <w:rFonts w:ascii="ＭＳ ゴシック" w:eastAsia="ＭＳ ゴシック" w:hAnsi="ＭＳ ゴシック" w:hint="eastAsia"/>
                <w:w w:val="90"/>
                <w:sz w:val="18"/>
                <w:szCs w:val="18"/>
              </w:rPr>
              <w:t>氏名</w:t>
            </w:r>
          </w:p>
        </w:tc>
        <w:tc>
          <w:tcPr>
            <w:tcW w:w="2268" w:type="dxa"/>
            <w:vAlign w:val="center"/>
          </w:tcPr>
          <w:p w14:paraId="47C25C9B" w14:textId="77777777" w:rsidR="00644F7A" w:rsidRPr="00644F7A" w:rsidRDefault="00644F7A" w:rsidP="00126EFD">
            <w:pPr>
              <w:snapToGrid w:val="0"/>
              <w:contextualSpacing/>
              <w:jc w:val="left"/>
              <w:rPr>
                <w:rFonts w:ascii="ＭＳ ゴシック" w:eastAsia="ＭＳ ゴシック" w:hAnsi="ＭＳ ゴシック"/>
                <w:sz w:val="22"/>
                <w:szCs w:val="20"/>
              </w:rPr>
            </w:pPr>
          </w:p>
        </w:tc>
        <w:tc>
          <w:tcPr>
            <w:tcW w:w="567" w:type="dxa"/>
            <w:vAlign w:val="center"/>
          </w:tcPr>
          <w:p w14:paraId="06678EFD" w14:textId="77777777" w:rsidR="00644F7A" w:rsidRDefault="00897FF7" w:rsidP="00F11B33">
            <w:pPr>
              <w:snapToGrid w:val="0"/>
              <w:contextualSpacing/>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班名</w:t>
            </w:r>
          </w:p>
          <w:p w14:paraId="4DE529DF" w14:textId="77777777" w:rsidR="00897FF7" w:rsidRPr="00897FF7" w:rsidRDefault="00897FF7" w:rsidP="00F11B33">
            <w:pPr>
              <w:snapToGrid w:val="0"/>
              <w:contextualSpacing/>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vAlign w:val="center"/>
          </w:tcPr>
          <w:p w14:paraId="6B841F0F" w14:textId="77777777" w:rsidR="00644F7A" w:rsidRPr="00644F7A" w:rsidRDefault="00897FF7" w:rsidP="00644F7A">
            <w:pPr>
              <w:snapToGrid w:val="0"/>
              <w:contextualSpacing/>
              <w:jc w:val="center"/>
              <w:rPr>
                <w:rFonts w:ascii="ＭＳ ゴシック" w:eastAsia="ＭＳ ゴシック" w:hAnsi="ＭＳ ゴシック"/>
                <w:w w:val="200"/>
                <w:sz w:val="22"/>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66FDA459" wp14:editId="2B96E870">
                      <wp:simplePos x="0" y="0"/>
                      <wp:positionH relativeFrom="column">
                        <wp:posOffset>-374650</wp:posOffset>
                      </wp:positionH>
                      <wp:positionV relativeFrom="paragraph">
                        <wp:posOffset>-327025</wp:posOffset>
                      </wp:positionV>
                      <wp:extent cx="1007745" cy="376555"/>
                      <wp:effectExtent l="0" t="0" r="1905"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76555"/>
                              </a:xfrm>
                              <a:prstGeom prst="rect">
                                <a:avLst/>
                              </a:prstGeom>
                              <a:noFill/>
                              <a:ln w="6350">
                                <a:noFill/>
                                <a:miter lim="800000"/>
                                <a:headEnd/>
                                <a:tailEnd/>
                              </a:ln>
                            </wps:spPr>
                            <wps:txbx>
                              <w:txbxContent>
                                <w:p w14:paraId="20477168" w14:textId="77777777" w:rsidR="00897FF7" w:rsidRPr="00897FF7" w:rsidRDefault="00897FF7" w:rsidP="00897FF7">
                                  <w:pPr>
                                    <w:snapToGrid w:val="0"/>
                                    <w:spacing w:line="200" w:lineRule="exact"/>
                                    <w:ind w:left="199" w:hanging="199"/>
                                    <w:jc w:val="center"/>
                                    <w:rPr>
                                      <w:rFonts w:ascii="游ゴシック" w:eastAsia="游ゴシック" w:hAnsi="游ゴシック"/>
                                      <w:w w:val="80"/>
                                      <w:sz w:val="16"/>
                                    </w:rPr>
                                  </w:pPr>
                                  <w:r w:rsidRPr="00897FF7">
                                    <w:rPr>
                                      <w:rFonts w:ascii="游ゴシック" w:eastAsia="游ゴシック" w:hAnsi="游ゴシック" w:hint="eastAsia"/>
                                      <w:w w:val="80"/>
                                      <w:sz w:val="16"/>
                                    </w:rPr>
                                    <w:t>※</w:t>
                                  </w:r>
                                  <w:r w:rsidRPr="00897FF7">
                                    <w:rPr>
                                      <w:rFonts w:ascii="游ゴシック" w:eastAsia="游ゴシック" w:hAnsi="游ゴシック"/>
                                      <w:w w:val="80"/>
                                      <w:sz w:val="16"/>
                                    </w:rPr>
                                    <w:t>研修所</w:t>
                                  </w:r>
                                  <w:r w:rsidRPr="00897FF7">
                                    <w:rPr>
                                      <w:rFonts w:ascii="游ゴシック" w:eastAsia="游ゴシック" w:hAnsi="游ゴシック" w:hint="eastAsia"/>
                                      <w:w w:val="80"/>
                                      <w:sz w:val="16"/>
                                    </w:rPr>
                                    <w:t>使用欄</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FDA459" id="_x0000_t202" coordsize="21600,21600" o:spt="202" path="m,l,21600r21600,l21600,xe">
                      <v:stroke joinstyle="miter"/>
                      <v:path gradientshapeok="t" o:connecttype="rect"/>
                    </v:shapetype>
                    <v:shape id="テキスト ボックス 4" o:spid="_x0000_s1026" type="#_x0000_t202" style="position:absolute;left:0;text-align:left;margin-left:-29.5pt;margin-top:-25.75pt;width:79.3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" filled="f" stroked="f" strokeweight=".5pt">
                      <v:textbox inset="1mm,1mm,1mm,1mm">
                        <w:txbxContent>
                          <w:p w14:paraId="20477168" w14:textId="77777777" w:rsidR="00897FF7" w:rsidRPr="00897FF7" w:rsidRDefault="00897FF7" w:rsidP="00897FF7">
                            <w:pPr>
                              <w:snapToGrid w:val="0"/>
                              <w:spacing w:line="200" w:lineRule="exact"/>
                              <w:ind w:left="199" w:hanging="199"/>
                              <w:jc w:val="center"/>
                              <w:rPr>
                                <w:rFonts w:ascii="游ゴシック" w:eastAsia="游ゴシック" w:hAnsi="游ゴシック"/>
                                <w:w w:val="80"/>
                                <w:sz w:val="16"/>
                              </w:rPr>
                            </w:pPr>
                            <w:r w:rsidRPr="00897FF7">
                              <w:rPr>
                                <w:rFonts w:ascii="游ゴシック" w:eastAsia="游ゴシック" w:hAnsi="游ゴシック" w:hint="eastAsia"/>
                                <w:w w:val="80"/>
                                <w:sz w:val="16"/>
                              </w:rPr>
                              <w:t>※</w:t>
                            </w:r>
                            <w:r w:rsidRPr="00897FF7">
                              <w:rPr>
                                <w:rFonts w:ascii="游ゴシック" w:eastAsia="游ゴシック" w:hAnsi="游ゴシック"/>
                                <w:w w:val="80"/>
                                <w:sz w:val="16"/>
                              </w:rPr>
                              <w:t>研修所</w:t>
                            </w:r>
                            <w:r w:rsidRPr="00897FF7">
                              <w:rPr>
                                <w:rFonts w:ascii="游ゴシック" w:eastAsia="游ゴシック" w:hAnsi="游ゴシック" w:hint="eastAsia"/>
                                <w:w w:val="80"/>
                                <w:sz w:val="16"/>
                              </w:rPr>
                              <w:t>使用欄</w:t>
                            </w:r>
                          </w:p>
                        </w:txbxContent>
                      </v:textbox>
                    </v:shape>
                  </w:pict>
                </mc:Fallback>
              </mc:AlternateContent>
            </w:r>
          </w:p>
        </w:tc>
      </w:tr>
    </w:tbl>
    <w:p w14:paraId="4789CAEF" w14:textId="6BEE8245" w:rsidR="00F11B33" w:rsidRDefault="00DA30C1" w:rsidP="00F11B33">
      <w:pPr>
        <w:overflowPunct w:val="0"/>
        <w:spacing w:beforeLines="50" w:before="180"/>
        <w:ind w:firstLineChars="100" w:firstLine="210"/>
        <w:textAlignment w:val="baseline"/>
        <w:rPr>
          <w:rFonts w:ascii="ＭＳ 明朝" w:hAnsi="ＭＳ 明朝" w:cs="HG丸ｺﾞｼｯｸM-PRO"/>
          <w:color w:val="000000"/>
          <w:kern w:val="0"/>
          <w:szCs w:val="21"/>
        </w:rPr>
      </w:pPr>
      <w:r w:rsidRPr="00683AD7">
        <w:rPr>
          <w:rFonts w:ascii="ＭＳ 明朝" w:hAnsi="ＭＳ 明朝" w:cs="HG丸ｺﾞｼｯｸM-PRO" w:hint="eastAsia"/>
          <w:color w:val="000000"/>
          <w:kern w:val="0"/>
          <w:szCs w:val="21"/>
        </w:rPr>
        <w:t>この資料は、</w:t>
      </w:r>
      <w:r>
        <w:rPr>
          <w:rFonts w:ascii="ＭＳ 明朝" w:hAnsi="ＭＳ 明朝" w:cs="HG丸ｺﾞｼｯｸM-PRO" w:hint="eastAsia"/>
          <w:color w:val="000000"/>
          <w:kern w:val="0"/>
          <w:szCs w:val="21"/>
        </w:rPr>
        <w:t>「課題演習」の際</w:t>
      </w:r>
      <w:r w:rsidRPr="00683AD7">
        <w:rPr>
          <w:rFonts w:ascii="ＭＳ 明朝" w:hAnsi="ＭＳ 明朝" w:cs="HG丸ｺﾞｼｯｸM-PRO" w:hint="eastAsia"/>
          <w:color w:val="000000"/>
          <w:kern w:val="0"/>
          <w:szCs w:val="21"/>
        </w:rPr>
        <w:t>、情報交換等を行う</w:t>
      </w:r>
      <w:r>
        <w:rPr>
          <w:rFonts w:ascii="ＭＳ 明朝" w:hAnsi="ＭＳ 明朝" w:cs="HG丸ｺﾞｼｯｸM-PRO" w:hint="eastAsia"/>
          <w:color w:val="000000"/>
          <w:kern w:val="0"/>
          <w:szCs w:val="21"/>
        </w:rPr>
        <w:t>ため</w:t>
      </w:r>
      <w:r w:rsidRPr="00683AD7">
        <w:rPr>
          <w:rFonts w:ascii="ＭＳ 明朝" w:hAnsi="ＭＳ 明朝" w:cs="HG丸ｺﾞｼｯｸM-PRO" w:hint="eastAsia"/>
          <w:color w:val="000000"/>
          <w:kern w:val="0"/>
          <w:szCs w:val="21"/>
        </w:rPr>
        <w:t>の基礎資料となります。</w:t>
      </w:r>
      <w:r w:rsidR="00D30216">
        <w:rPr>
          <w:rFonts w:ascii="ＭＳ 明朝" w:hAnsi="ＭＳ 明朝" w:cs="HG丸ｺﾞｼｯｸM-PRO" w:hint="eastAsia"/>
          <w:color w:val="000000"/>
          <w:kern w:val="0"/>
          <w:szCs w:val="21"/>
        </w:rPr>
        <w:t>「空き家対策」</w:t>
      </w:r>
      <w:r w:rsidR="0011610B">
        <w:rPr>
          <w:rFonts w:ascii="ＭＳ 明朝" w:hAnsi="ＭＳ 明朝" w:cs="HG丸ｺﾞｼｯｸM-PRO" w:hint="eastAsia"/>
          <w:color w:val="000000"/>
          <w:kern w:val="0"/>
          <w:szCs w:val="21"/>
        </w:rPr>
        <w:t>業務において</w:t>
      </w:r>
      <w:r w:rsidR="00F11B33" w:rsidRPr="00683AD7">
        <w:rPr>
          <w:rFonts w:ascii="ＭＳ 明朝" w:hAnsi="ＭＳ 明朝" w:cs="HG丸ｺﾞｼｯｸM-PRO" w:hint="eastAsia"/>
          <w:color w:val="000000"/>
          <w:kern w:val="0"/>
          <w:szCs w:val="21"/>
        </w:rPr>
        <w:t>課題となっていること、悩んでいること等を自由に記載してください。</w:t>
      </w:r>
    </w:p>
    <w:p w14:paraId="0C3AFF68" w14:textId="77777777" w:rsidR="00F11B33" w:rsidRDefault="00F11B33" w:rsidP="00F11B33">
      <w:pPr>
        <w:overflowPunct w:val="0"/>
        <w:ind w:firstLineChars="100" w:firstLine="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w:t>
      </w:r>
      <w:r w:rsidRPr="00131C62">
        <w:rPr>
          <w:rFonts w:ascii="ＭＳ 明朝" w:hAnsi="ＭＳ 明朝" w:cs="HG丸ｺﾞｼｯｸM-PRO" w:hint="eastAsia"/>
          <w:color w:val="000000"/>
          <w:kern w:val="0"/>
          <w:szCs w:val="21"/>
        </w:rPr>
        <w:t>個人又は法人名（</w:t>
      </w:r>
      <w:r>
        <w:rPr>
          <w:rFonts w:ascii="ＭＳ 明朝" w:hAnsi="ＭＳ 明朝" w:cs="HG丸ｺﾞｼｯｸM-PRO" w:hint="eastAsia"/>
          <w:color w:val="000000"/>
          <w:kern w:val="0"/>
          <w:szCs w:val="21"/>
        </w:rPr>
        <w:t>類推させるものを含む。）などを記載しないよう注意</w:t>
      </w:r>
      <w:r w:rsidRPr="00131C62">
        <w:rPr>
          <w:rFonts w:ascii="ＭＳ 明朝" w:hAnsi="ＭＳ 明朝" w:cs="HG丸ｺﾞｼｯｸM-PRO" w:hint="eastAsia"/>
          <w:color w:val="000000"/>
          <w:kern w:val="0"/>
          <w:szCs w:val="21"/>
        </w:rPr>
        <w:t>してください。</w:t>
      </w:r>
    </w:p>
    <w:p w14:paraId="4E64DE52" w14:textId="77777777" w:rsidR="00644F7A" w:rsidRPr="00F11B33" w:rsidRDefault="00F11B33" w:rsidP="00F11B33">
      <w:pPr>
        <w:overflowPunct w:val="0"/>
        <w:ind w:firstLineChars="100" w:firstLine="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※提出された資料は、課目担当講師及び本科目を受講する研修生全員に配付します。</w:t>
      </w:r>
    </w:p>
    <w:tbl>
      <w:tblPr>
        <w:tblW w:w="98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9197"/>
      </w:tblGrid>
      <w:tr w:rsidR="00644F7A" w:rsidRPr="00644F7A" w14:paraId="23AD232D" w14:textId="77777777" w:rsidTr="00897FF7">
        <w:trPr>
          <w:cantSplit/>
          <w:trHeight w:val="775"/>
        </w:trPr>
        <w:tc>
          <w:tcPr>
            <w:tcW w:w="605" w:type="dxa"/>
            <w:textDirection w:val="tbRlV"/>
            <w:vAlign w:val="center"/>
          </w:tcPr>
          <w:p w14:paraId="0EB1C9B5" w14:textId="77777777" w:rsidR="00644F7A" w:rsidRPr="00126EFD" w:rsidRDefault="0011610B" w:rsidP="00644F7A">
            <w:pPr>
              <w:snapToGrid w:val="0"/>
              <w:ind w:left="113" w:right="113"/>
              <w:contextualSpacing/>
              <w:jc w:val="center"/>
              <w:rPr>
                <w:rFonts w:ascii="ＭＳ ゴシック" w:eastAsia="ＭＳ ゴシック" w:hAnsi="ＭＳ ゴシック"/>
                <w:szCs w:val="21"/>
              </w:rPr>
            </w:pPr>
            <w:r>
              <w:rPr>
                <w:rFonts w:ascii="ＭＳ ゴシック" w:eastAsia="ＭＳ ゴシック" w:hAnsi="ＭＳ ゴシック" w:hint="eastAsia"/>
                <w:szCs w:val="21"/>
              </w:rPr>
              <w:t>件名</w:t>
            </w:r>
          </w:p>
        </w:tc>
        <w:tc>
          <w:tcPr>
            <w:tcW w:w="9197" w:type="dxa"/>
            <w:vAlign w:val="center"/>
          </w:tcPr>
          <w:p w14:paraId="5593D708" w14:textId="77777777" w:rsidR="00644F7A" w:rsidRPr="00644F7A" w:rsidRDefault="00644F7A" w:rsidP="00644F7A">
            <w:pPr>
              <w:snapToGrid w:val="0"/>
              <w:contextualSpacing/>
              <w:rPr>
                <w:rFonts w:ascii="ＭＳ ゴシック" w:eastAsia="ＭＳ ゴシック" w:hAnsi="ＭＳ ゴシック"/>
                <w:sz w:val="22"/>
                <w:szCs w:val="20"/>
              </w:rPr>
            </w:pPr>
          </w:p>
        </w:tc>
      </w:tr>
      <w:tr w:rsidR="0011610B" w:rsidRPr="00644F7A" w14:paraId="3CDA1DF6" w14:textId="77777777" w:rsidTr="00AB3602">
        <w:trPr>
          <w:cantSplit/>
          <w:trHeight w:val="1890"/>
        </w:trPr>
        <w:tc>
          <w:tcPr>
            <w:tcW w:w="605" w:type="dxa"/>
            <w:textDirection w:val="tbRlV"/>
            <w:vAlign w:val="center"/>
          </w:tcPr>
          <w:p w14:paraId="442B43F3" w14:textId="77777777" w:rsidR="0011610B" w:rsidRPr="00126EFD" w:rsidRDefault="0011610B"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現状</w:t>
            </w:r>
          </w:p>
        </w:tc>
        <w:tc>
          <w:tcPr>
            <w:tcW w:w="9197" w:type="dxa"/>
          </w:tcPr>
          <w:p w14:paraId="4ADA8982" w14:textId="77777777" w:rsidR="0011610B" w:rsidRPr="00644F7A" w:rsidRDefault="0011610B" w:rsidP="00644F7A">
            <w:pPr>
              <w:snapToGrid w:val="0"/>
              <w:contextualSpacing/>
              <w:rPr>
                <w:rFonts w:ascii="ＭＳ ゴシック" w:eastAsia="ＭＳ ゴシック" w:hAnsi="ＭＳ ゴシック"/>
                <w:sz w:val="22"/>
                <w:szCs w:val="20"/>
              </w:rPr>
            </w:pPr>
          </w:p>
        </w:tc>
      </w:tr>
      <w:tr w:rsidR="00AB3602" w:rsidRPr="00644F7A" w14:paraId="752CA876" w14:textId="77777777" w:rsidTr="00FC3111">
        <w:trPr>
          <w:cantSplit/>
          <w:trHeight w:val="3965"/>
        </w:trPr>
        <w:tc>
          <w:tcPr>
            <w:tcW w:w="605" w:type="dxa"/>
            <w:textDirection w:val="tbRlV"/>
            <w:vAlign w:val="center"/>
          </w:tcPr>
          <w:p w14:paraId="16BC4920" w14:textId="77777777" w:rsidR="00AB3602" w:rsidRPr="00126EFD" w:rsidRDefault="00AB3602"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問題点</w:t>
            </w:r>
            <w:r>
              <w:rPr>
                <w:rFonts w:ascii="ＭＳ ゴシック" w:eastAsia="ＭＳ ゴシック" w:hAnsi="ＭＳ ゴシック" w:hint="eastAsia"/>
                <w:szCs w:val="21"/>
              </w:rPr>
              <w:t>・課題の内容</w:t>
            </w:r>
          </w:p>
        </w:tc>
        <w:tc>
          <w:tcPr>
            <w:tcW w:w="9197" w:type="dxa"/>
          </w:tcPr>
          <w:p w14:paraId="504E1389" w14:textId="77777777" w:rsidR="00B21ACA" w:rsidRDefault="00B21ACA" w:rsidP="00644F7A">
            <w:pPr>
              <w:snapToGrid w:val="0"/>
              <w:contextualSpacing/>
              <w:rPr>
                <w:rFonts w:ascii="ＭＳ ゴシック" w:eastAsia="ＭＳ ゴシック" w:hAnsi="ＭＳ ゴシック"/>
                <w:sz w:val="22"/>
                <w:szCs w:val="20"/>
              </w:rPr>
            </w:pPr>
          </w:p>
          <w:p w14:paraId="5E505079" w14:textId="77777777" w:rsidR="00B21ACA" w:rsidRPr="00B21ACA" w:rsidRDefault="00B21ACA" w:rsidP="00B21ACA">
            <w:pPr>
              <w:rPr>
                <w:rFonts w:ascii="ＭＳ ゴシック" w:eastAsia="ＭＳ ゴシック" w:hAnsi="ＭＳ ゴシック"/>
                <w:sz w:val="22"/>
                <w:szCs w:val="20"/>
              </w:rPr>
            </w:pPr>
          </w:p>
          <w:p w14:paraId="4A2C2CC4" w14:textId="77777777" w:rsidR="00B21ACA" w:rsidRPr="00B21ACA" w:rsidRDefault="00B21ACA" w:rsidP="00B21ACA">
            <w:pPr>
              <w:rPr>
                <w:rFonts w:ascii="ＭＳ ゴシック" w:eastAsia="ＭＳ ゴシック" w:hAnsi="ＭＳ ゴシック"/>
                <w:sz w:val="22"/>
                <w:szCs w:val="20"/>
              </w:rPr>
            </w:pPr>
          </w:p>
          <w:p w14:paraId="1BBE29E1" w14:textId="77777777" w:rsidR="00B21ACA" w:rsidRPr="00B21ACA" w:rsidRDefault="00B21ACA" w:rsidP="00B21ACA">
            <w:pPr>
              <w:rPr>
                <w:rFonts w:ascii="ＭＳ ゴシック" w:eastAsia="ＭＳ ゴシック" w:hAnsi="ＭＳ ゴシック"/>
                <w:sz w:val="22"/>
                <w:szCs w:val="20"/>
              </w:rPr>
            </w:pPr>
          </w:p>
          <w:p w14:paraId="69596BEF" w14:textId="77777777" w:rsidR="00B21ACA" w:rsidRPr="00B21ACA" w:rsidRDefault="00B21ACA" w:rsidP="00B21ACA">
            <w:pPr>
              <w:rPr>
                <w:rFonts w:ascii="ＭＳ ゴシック" w:eastAsia="ＭＳ ゴシック" w:hAnsi="ＭＳ ゴシック"/>
                <w:sz w:val="22"/>
                <w:szCs w:val="20"/>
              </w:rPr>
            </w:pPr>
          </w:p>
          <w:p w14:paraId="268EAFCE" w14:textId="77777777" w:rsidR="00B21ACA" w:rsidRPr="00B21ACA" w:rsidRDefault="00B21ACA" w:rsidP="00B21ACA">
            <w:pPr>
              <w:rPr>
                <w:rFonts w:ascii="ＭＳ ゴシック" w:eastAsia="ＭＳ ゴシック" w:hAnsi="ＭＳ ゴシック"/>
                <w:sz w:val="22"/>
                <w:szCs w:val="20"/>
              </w:rPr>
            </w:pPr>
          </w:p>
          <w:p w14:paraId="4AFB2E9A" w14:textId="77777777" w:rsidR="00B21ACA" w:rsidRPr="00B21ACA" w:rsidRDefault="00B21ACA" w:rsidP="00B21ACA">
            <w:pPr>
              <w:rPr>
                <w:rFonts w:ascii="ＭＳ ゴシック" w:eastAsia="ＭＳ ゴシック" w:hAnsi="ＭＳ ゴシック"/>
                <w:sz w:val="22"/>
                <w:szCs w:val="20"/>
              </w:rPr>
            </w:pPr>
          </w:p>
          <w:p w14:paraId="2137AFB3" w14:textId="77777777" w:rsidR="00B21ACA" w:rsidRPr="00B21ACA" w:rsidRDefault="00B21ACA" w:rsidP="00B21ACA">
            <w:pPr>
              <w:tabs>
                <w:tab w:val="left" w:pos="7950"/>
              </w:tabs>
              <w:rPr>
                <w:rFonts w:ascii="ＭＳ ゴシック" w:eastAsia="ＭＳ ゴシック" w:hAnsi="ＭＳ ゴシック"/>
                <w:sz w:val="22"/>
                <w:szCs w:val="20"/>
              </w:rPr>
            </w:pPr>
            <w:r>
              <w:rPr>
                <w:rFonts w:ascii="ＭＳ ゴシック" w:eastAsia="ＭＳ ゴシック" w:hAnsi="ＭＳ ゴシック"/>
                <w:sz w:val="22"/>
                <w:szCs w:val="20"/>
              </w:rPr>
              <w:tab/>
            </w:r>
          </w:p>
          <w:p w14:paraId="705C3320" w14:textId="77777777" w:rsidR="00B21ACA" w:rsidRPr="00B21ACA" w:rsidRDefault="00B21ACA" w:rsidP="00B21ACA">
            <w:pPr>
              <w:rPr>
                <w:rFonts w:ascii="ＭＳ ゴシック" w:eastAsia="ＭＳ ゴシック" w:hAnsi="ＭＳ ゴシック"/>
                <w:sz w:val="22"/>
                <w:szCs w:val="20"/>
              </w:rPr>
            </w:pPr>
          </w:p>
          <w:p w14:paraId="1C224F4F" w14:textId="77777777" w:rsidR="00B21ACA" w:rsidRPr="00B21ACA" w:rsidRDefault="00B21ACA" w:rsidP="00B21ACA">
            <w:pPr>
              <w:rPr>
                <w:rFonts w:ascii="ＭＳ ゴシック" w:eastAsia="ＭＳ ゴシック" w:hAnsi="ＭＳ ゴシック"/>
                <w:sz w:val="22"/>
                <w:szCs w:val="20"/>
              </w:rPr>
            </w:pPr>
          </w:p>
          <w:p w14:paraId="6B4946C3" w14:textId="77777777" w:rsidR="00AB3602" w:rsidRPr="00B21ACA" w:rsidRDefault="00AB3602" w:rsidP="00B21ACA">
            <w:pPr>
              <w:rPr>
                <w:rFonts w:ascii="ＭＳ ゴシック" w:eastAsia="ＭＳ ゴシック" w:hAnsi="ＭＳ ゴシック"/>
                <w:sz w:val="22"/>
                <w:szCs w:val="20"/>
              </w:rPr>
            </w:pPr>
          </w:p>
        </w:tc>
      </w:tr>
      <w:tr w:rsidR="00644F7A" w:rsidRPr="00644F7A" w14:paraId="4FD7BE52" w14:textId="77777777" w:rsidTr="00B21ACA">
        <w:trPr>
          <w:cantSplit/>
          <w:trHeight w:val="2826"/>
        </w:trPr>
        <w:tc>
          <w:tcPr>
            <w:tcW w:w="605" w:type="dxa"/>
            <w:textDirection w:val="tbRlV"/>
            <w:vAlign w:val="center"/>
          </w:tcPr>
          <w:p w14:paraId="4D47C05C" w14:textId="77777777" w:rsidR="00644F7A" w:rsidRPr="00126EFD" w:rsidRDefault="00F0585A"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今後の</w:t>
            </w:r>
            <w:r w:rsidR="00AB3602">
              <w:rPr>
                <w:rFonts w:ascii="ＭＳ ゴシック" w:eastAsia="ＭＳ ゴシック" w:hAnsi="ＭＳ ゴシック" w:hint="eastAsia"/>
                <w:szCs w:val="21"/>
              </w:rPr>
              <w:t>改善・解決策</w:t>
            </w:r>
          </w:p>
        </w:tc>
        <w:tc>
          <w:tcPr>
            <w:tcW w:w="9197" w:type="dxa"/>
          </w:tcPr>
          <w:p w14:paraId="54AB6F40" w14:textId="77777777" w:rsidR="00644F7A" w:rsidRPr="002E546C" w:rsidRDefault="00644F7A" w:rsidP="00644F7A">
            <w:pPr>
              <w:snapToGrid w:val="0"/>
              <w:contextualSpacing/>
              <w:rPr>
                <w:rFonts w:ascii="ＭＳ ゴシック" w:eastAsia="ＭＳ ゴシック" w:hAnsi="ＭＳ ゴシック"/>
                <w:sz w:val="22"/>
                <w:szCs w:val="20"/>
              </w:rPr>
            </w:pPr>
          </w:p>
        </w:tc>
      </w:tr>
    </w:tbl>
    <w:p w14:paraId="22AD21FD" w14:textId="77777777" w:rsidR="00A9012E" w:rsidRPr="008F7D0C" w:rsidRDefault="00A9012E" w:rsidP="00B21ACA">
      <w:pPr>
        <w:rPr>
          <w:sz w:val="20"/>
        </w:rPr>
      </w:pPr>
    </w:p>
    <w:sectPr w:rsidR="00A9012E" w:rsidRPr="008F7D0C" w:rsidSect="00307DB6">
      <w:headerReference w:type="default" r:id="rId6"/>
      <w:footerReference w:type="default" r:id="rId7"/>
      <w:pgSz w:w="11906" w:h="16838" w:code="9"/>
      <w:pgMar w:top="1701" w:right="1133" w:bottom="993" w:left="1134" w:header="709"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6088" w14:textId="77777777" w:rsidR="00D61400" w:rsidRDefault="00D61400">
      <w:r>
        <w:separator/>
      </w:r>
    </w:p>
  </w:endnote>
  <w:endnote w:type="continuationSeparator" w:id="0">
    <w:p w14:paraId="6DC131AF" w14:textId="77777777" w:rsidR="00D61400" w:rsidRDefault="00D6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2F6D" w14:textId="77777777" w:rsidR="00FC3111" w:rsidRPr="00FC3111" w:rsidRDefault="00FC3111" w:rsidP="00FC3111">
    <w:pPr>
      <w:pStyle w:val="a5"/>
      <w:ind w:left="160" w:hangingChars="100" w:hanging="160"/>
      <w:rPr>
        <w:rFonts w:ascii="ＭＳ ゴシック" w:eastAsia="ＭＳ ゴシック" w:hAnsi="ＭＳ ゴシック"/>
        <w:sz w:val="16"/>
      </w:rPr>
    </w:pPr>
    <w:r w:rsidRPr="00FC3111">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6699213E" w14:textId="77777777" w:rsidR="00FC3111" w:rsidRPr="00FC3111" w:rsidRDefault="00FC3111" w:rsidP="00FC3111">
    <w:pPr>
      <w:pStyle w:val="a5"/>
      <w:ind w:left="160" w:hangingChars="100" w:hanging="160"/>
      <w:rPr>
        <w:rFonts w:ascii="ＭＳ ゴシック" w:eastAsia="ＭＳ ゴシック" w:hAnsi="ＭＳ ゴシック"/>
        <w:sz w:val="16"/>
      </w:rPr>
    </w:pPr>
    <w:r w:rsidRPr="00FC3111">
      <w:rPr>
        <w:rFonts w:ascii="ＭＳ ゴシック" w:eastAsia="ＭＳ ゴシック" w:hAnsi="ＭＳ ゴシック" w:hint="eastAsia"/>
        <w:sz w:val="16"/>
      </w:rPr>
      <w:t xml:space="preserve">　この個人情報の取扱いについては、本資料の提出をもって同意したものとみなします。</w:t>
    </w:r>
  </w:p>
  <w:p w14:paraId="1B9D2DA7" w14:textId="77777777" w:rsidR="00FC3111" w:rsidRPr="00FC3111" w:rsidRDefault="00FC3111" w:rsidP="00FC3111">
    <w:pPr>
      <w:pStyle w:val="a5"/>
      <w:ind w:left="160" w:hangingChars="100" w:hanging="160"/>
      <w:rPr>
        <w:rFonts w:ascii="ＭＳ ゴシック" w:eastAsia="ＭＳ ゴシック" w:hAnsi="ＭＳ ゴシック"/>
        <w:sz w:val="16"/>
      </w:rPr>
    </w:pPr>
    <w:r w:rsidRPr="00FC3111">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p w14:paraId="77ED293F" w14:textId="77777777" w:rsidR="00FC3111" w:rsidRPr="00FC3111" w:rsidRDefault="00FC3111" w:rsidP="00FC3111">
    <w:pPr>
      <w:pStyle w:val="a5"/>
      <w:rPr>
        <w:rFonts w:ascii="ＭＳ ゴシック" w:eastAsia="ＭＳ ゴシック" w:hAnsi="ＭＳ ゴシック"/>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DF10" w14:textId="77777777" w:rsidR="00D61400" w:rsidRDefault="00D61400">
      <w:r>
        <w:separator/>
      </w:r>
    </w:p>
  </w:footnote>
  <w:footnote w:type="continuationSeparator" w:id="0">
    <w:p w14:paraId="75ED1298" w14:textId="77777777" w:rsidR="00D61400" w:rsidRDefault="00D6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ABA1" w14:textId="49539A6C" w:rsidR="008F7D0C" w:rsidRPr="00FC3111" w:rsidRDefault="009D4E1E">
    <w:pPr>
      <w:pStyle w:val="a3"/>
    </w:pPr>
    <w:r w:rsidRPr="00FC311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572F43DC" wp14:editId="2FC85418">
              <wp:simplePos x="0" y="0"/>
              <wp:positionH relativeFrom="column">
                <wp:posOffset>-2300</wp:posOffset>
              </wp:positionH>
              <wp:positionV relativeFrom="paragraph">
                <wp:posOffset>17409</wp:posOffset>
              </wp:positionV>
              <wp:extent cx="3086459" cy="422910"/>
              <wp:effectExtent l="19050" t="19050" r="1905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459" cy="422910"/>
                      </a:xfrm>
                      <a:prstGeom prst="rect">
                        <a:avLst/>
                      </a:prstGeom>
                      <a:solidFill>
                        <a:srgbClr val="FFFFFF"/>
                      </a:solidFill>
                      <a:ln w="38100" cmpd="dbl">
                        <a:solidFill>
                          <a:srgbClr val="000000"/>
                        </a:solidFill>
                        <a:miter lim="800000"/>
                        <a:headEnd/>
                        <a:tailEnd/>
                      </a:ln>
                    </wps:spPr>
                    <wps:txbx>
                      <w:txbxContent>
                        <w:p w14:paraId="5864BB4E" w14:textId="302CDF1B" w:rsidR="00897FF7" w:rsidRPr="00675CBA" w:rsidRDefault="00897FF7" w:rsidP="00897FF7">
                          <w:pPr>
                            <w:spacing w:line="240" w:lineRule="exact"/>
                            <w:rPr>
                              <w:rFonts w:ascii="游ゴシック" w:eastAsia="游ゴシック" w:hAnsi="游ゴシック"/>
                              <w:b/>
                              <w:bCs/>
                              <w:color w:val="000000" w:themeColor="text1"/>
                              <w:sz w:val="22"/>
                              <w:szCs w:val="22"/>
                            </w:rPr>
                          </w:pPr>
                          <w:r>
                            <w:rPr>
                              <w:rFonts w:ascii="游ゴシック" w:eastAsia="游ゴシック" w:hAnsi="游ゴシック" w:hint="eastAsia"/>
                              <w:b/>
                              <w:bCs/>
                              <w:sz w:val="22"/>
                              <w:szCs w:val="22"/>
                            </w:rPr>
                            <w:t>提出期限</w:t>
                          </w:r>
                          <w:r w:rsidRPr="00675CBA">
                            <w:rPr>
                              <w:rFonts w:ascii="游ゴシック" w:eastAsia="游ゴシック" w:hAnsi="游ゴシック" w:hint="eastAsia"/>
                              <w:b/>
                              <w:bCs/>
                              <w:color w:val="000000" w:themeColor="text1"/>
                              <w:sz w:val="22"/>
                              <w:szCs w:val="22"/>
                            </w:rPr>
                            <w:t>：４月</w:t>
                          </w:r>
                          <w:r w:rsidR="0081438D">
                            <w:rPr>
                              <w:rFonts w:ascii="游ゴシック" w:eastAsia="游ゴシック" w:hAnsi="游ゴシック" w:hint="eastAsia"/>
                              <w:b/>
                              <w:bCs/>
                              <w:color w:val="000000" w:themeColor="text1"/>
                              <w:sz w:val="22"/>
                              <w:szCs w:val="22"/>
                            </w:rPr>
                            <w:t>2</w:t>
                          </w:r>
                          <w:r w:rsidR="009D4E1E">
                            <w:rPr>
                              <w:rFonts w:ascii="游ゴシック" w:eastAsia="游ゴシック" w:hAnsi="游ゴシック" w:hint="eastAsia"/>
                              <w:b/>
                              <w:bCs/>
                              <w:color w:val="000000" w:themeColor="text1"/>
                              <w:sz w:val="22"/>
                              <w:szCs w:val="22"/>
                            </w:rPr>
                            <w:t>３</w:t>
                          </w:r>
                          <w:r w:rsidR="008C40AC">
                            <w:rPr>
                              <w:rFonts w:ascii="游ゴシック" w:eastAsia="游ゴシック" w:hAnsi="游ゴシック" w:hint="eastAsia"/>
                              <w:b/>
                              <w:bCs/>
                              <w:color w:val="000000" w:themeColor="text1"/>
                              <w:sz w:val="22"/>
                              <w:szCs w:val="22"/>
                            </w:rPr>
                            <w:t>日（</w:t>
                          </w:r>
                          <w:r w:rsidR="009D4E1E">
                            <w:rPr>
                              <w:rFonts w:ascii="游ゴシック" w:eastAsia="游ゴシック" w:hAnsi="游ゴシック" w:hint="eastAsia"/>
                              <w:b/>
                              <w:bCs/>
                              <w:color w:val="000000" w:themeColor="text1"/>
                              <w:sz w:val="22"/>
                              <w:szCs w:val="22"/>
                            </w:rPr>
                            <w:t>火</w:t>
                          </w:r>
                          <w:r w:rsidRPr="00675CBA">
                            <w:rPr>
                              <w:rFonts w:ascii="游ゴシック" w:eastAsia="游ゴシック" w:hAnsi="游ゴシック" w:hint="eastAsia"/>
                              <w:b/>
                              <w:bCs/>
                              <w:color w:val="000000" w:themeColor="text1"/>
                              <w:sz w:val="22"/>
                              <w:szCs w:val="22"/>
                            </w:rPr>
                            <w:t>）</w:t>
                          </w:r>
                        </w:p>
                        <w:p w14:paraId="2B727D99" w14:textId="7719148A" w:rsidR="00897FF7" w:rsidRPr="00675CBA" w:rsidRDefault="00897FF7" w:rsidP="00897FF7">
                          <w:pPr>
                            <w:spacing w:line="240" w:lineRule="exact"/>
                            <w:rPr>
                              <w:rFonts w:ascii="游ゴシック" w:eastAsia="游ゴシック" w:hAnsi="游ゴシック"/>
                              <w:b/>
                              <w:bCs/>
                              <w:color w:val="000000" w:themeColor="text1"/>
                              <w:sz w:val="16"/>
                              <w:szCs w:val="16"/>
                            </w:rPr>
                          </w:pPr>
                          <w:r w:rsidRPr="00675CBA">
                            <w:rPr>
                              <w:rFonts w:ascii="游ゴシック" w:eastAsia="游ゴシック" w:hAnsi="游ゴシック" w:cs="Meiryo UI" w:hint="eastAsia"/>
                              <w:color w:val="000000" w:themeColor="text1"/>
                              <w:sz w:val="18"/>
                            </w:rPr>
                            <w:t>※提出先メールアドレス：</w:t>
                          </w:r>
                          <w:r w:rsidR="00675CBA" w:rsidRPr="00675CBA">
                            <w:rPr>
                              <w:rFonts w:ascii="游ゴシック" w:eastAsia="游ゴシック" w:hAnsi="游ゴシック" w:hint="eastAsia"/>
                              <w:color w:val="000000" w:themeColor="text1"/>
                            </w:rPr>
                            <w:t>k-</w:t>
                          </w:r>
                          <w:r w:rsidR="009D4E1E">
                            <w:rPr>
                              <w:rFonts w:ascii="游ゴシック" w:eastAsia="游ゴシック" w:hAnsi="游ゴシック" w:hint="eastAsia"/>
                              <w:color w:val="000000" w:themeColor="text1"/>
                            </w:rPr>
                            <w:t>f</w:t>
                          </w:r>
                          <w:r w:rsidR="009D4E1E">
                            <w:rPr>
                              <w:rFonts w:ascii="游ゴシック" w:eastAsia="游ゴシック" w:hAnsi="游ゴシック"/>
                              <w:color w:val="000000" w:themeColor="text1"/>
                            </w:rPr>
                            <w:t>uruyama</w:t>
                          </w:r>
                          <w:r w:rsidRPr="00675CBA">
                            <w:rPr>
                              <w:rFonts w:ascii="游ゴシック" w:eastAsia="游ゴシック" w:hAnsi="游ゴシック" w:hint="eastAsia"/>
                              <w:color w:val="000000" w:themeColor="text1"/>
                            </w:rPr>
                            <w:t xml:space="preserve">@jamp.gr.jp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F43DC" id="正方形/長方形 1" o:spid="_x0000_s1027" style="position:absolute;left:0;text-align:left;margin-left:-.2pt;margin-top:1.35pt;width:243.0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" strokeweight="3pt">
              <v:stroke linestyle="thinThin"/>
              <v:textbox inset="5.85pt,.7pt,5.85pt,.7pt">
                <w:txbxContent>
                  <w:p w14:paraId="5864BB4E" w14:textId="302CDF1B" w:rsidR="00897FF7" w:rsidRPr="00675CBA" w:rsidRDefault="00897FF7" w:rsidP="00897FF7">
                    <w:pPr>
                      <w:spacing w:line="240" w:lineRule="exact"/>
                      <w:rPr>
                        <w:rFonts w:ascii="游ゴシック" w:eastAsia="游ゴシック" w:hAnsi="游ゴシック"/>
                        <w:b/>
                        <w:bCs/>
                        <w:color w:val="000000" w:themeColor="text1"/>
                        <w:sz w:val="22"/>
                        <w:szCs w:val="22"/>
                      </w:rPr>
                    </w:pPr>
                    <w:r>
                      <w:rPr>
                        <w:rFonts w:ascii="游ゴシック" w:eastAsia="游ゴシック" w:hAnsi="游ゴシック" w:hint="eastAsia"/>
                        <w:b/>
                        <w:bCs/>
                        <w:sz w:val="22"/>
                        <w:szCs w:val="22"/>
                      </w:rPr>
                      <w:t>提出期限</w:t>
                    </w:r>
                    <w:r w:rsidRPr="00675CBA">
                      <w:rPr>
                        <w:rFonts w:ascii="游ゴシック" w:eastAsia="游ゴシック" w:hAnsi="游ゴシック" w:hint="eastAsia"/>
                        <w:b/>
                        <w:bCs/>
                        <w:color w:val="000000" w:themeColor="text1"/>
                        <w:sz w:val="22"/>
                        <w:szCs w:val="22"/>
                      </w:rPr>
                      <w:t>：４月</w:t>
                    </w:r>
                    <w:r w:rsidR="0081438D">
                      <w:rPr>
                        <w:rFonts w:ascii="游ゴシック" w:eastAsia="游ゴシック" w:hAnsi="游ゴシック" w:hint="eastAsia"/>
                        <w:b/>
                        <w:bCs/>
                        <w:color w:val="000000" w:themeColor="text1"/>
                        <w:sz w:val="22"/>
                        <w:szCs w:val="22"/>
                      </w:rPr>
                      <w:t>2</w:t>
                    </w:r>
                    <w:r w:rsidR="009D4E1E">
                      <w:rPr>
                        <w:rFonts w:ascii="游ゴシック" w:eastAsia="游ゴシック" w:hAnsi="游ゴシック" w:hint="eastAsia"/>
                        <w:b/>
                        <w:bCs/>
                        <w:color w:val="000000" w:themeColor="text1"/>
                        <w:sz w:val="22"/>
                        <w:szCs w:val="22"/>
                      </w:rPr>
                      <w:t>３</w:t>
                    </w:r>
                    <w:r w:rsidR="008C40AC">
                      <w:rPr>
                        <w:rFonts w:ascii="游ゴシック" w:eastAsia="游ゴシック" w:hAnsi="游ゴシック" w:hint="eastAsia"/>
                        <w:b/>
                        <w:bCs/>
                        <w:color w:val="000000" w:themeColor="text1"/>
                        <w:sz w:val="22"/>
                        <w:szCs w:val="22"/>
                      </w:rPr>
                      <w:t>日（</w:t>
                    </w:r>
                    <w:r w:rsidR="009D4E1E">
                      <w:rPr>
                        <w:rFonts w:ascii="游ゴシック" w:eastAsia="游ゴシック" w:hAnsi="游ゴシック" w:hint="eastAsia"/>
                        <w:b/>
                        <w:bCs/>
                        <w:color w:val="000000" w:themeColor="text1"/>
                        <w:sz w:val="22"/>
                        <w:szCs w:val="22"/>
                      </w:rPr>
                      <w:t>火</w:t>
                    </w:r>
                    <w:r w:rsidRPr="00675CBA">
                      <w:rPr>
                        <w:rFonts w:ascii="游ゴシック" w:eastAsia="游ゴシック" w:hAnsi="游ゴシック" w:hint="eastAsia"/>
                        <w:b/>
                        <w:bCs/>
                        <w:color w:val="000000" w:themeColor="text1"/>
                        <w:sz w:val="22"/>
                        <w:szCs w:val="22"/>
                      </w:rPr>
                      <w:t>）</w:t>
                    </w:r>
                  </w:p>
                  <w:p w14:paraId="2B727D99" w14:textId="7719148A" w:rsidR="00897FF7" w:rsidRPr="00675CBA" w:rsidRDefault="00897FF7" w:rsidP="00897FF7">
                    <w:pPr>
                      <w:spacing w:line="240" w:lineRule="exact"/>
                      <w:rPr>
                        <w:rFonts w:ascii="游ゴシック" w:eastAsia="游ゴシック" w:hAnsi="游ゴシック"/>
                        <w:b/>
                        <w:bCs/>
                        <w:color w:val="000000" w:themeColor="text1"/>
                        <w:sz w:val="16"/>
                        <w:szCs w:val="16"/>
                      </w:rPr>
                    </w:pPr>
                    <w:r w:rsidRPr="00675CBA">
                      <w:rPr>
                        <w:rFonts w:ascii="游ゴシック" w:eastAsia="游ゴシック" w:hAnsi="游ゴシック" w:cs="Meiryo UI" w:hint="eastAsia"/>
                        <w:color w:val="000000" w:themeColor="text1"/>
                        <w:sz w:val="18"/>
                      </w:rPr>
                      <w:t>※提出先メールアドレス：</w:t>
                    </w:r>
                    <w:r w:rsidR="00675CBA" w:rsidRPr="00675CBA">
                      <w:rPr>
                        <w:rFonts w:ascii="游ゴシック" w:eastAsia="游ゴシック" w:hAnsi="游ゴシック" w:hint="eastAsia"/>
                        <w:color w:val="000000" w:themeColor="text1"/>
                      </w:rPr>
                      <w:t>k-</w:t>
                    </w:r>
                    <w:r w:rsidR="009D4E1E">
                      <w:rPr>
                        <w:rFonts w:ascii="游ゴシック" w:eastAsia="游ゴシック" w:hAnsi="游ゴシック" w:hint="eastAsia"/>
                        <w:color w:val="000000" w:themeColor="text1"/>
                      </w:rPr>
                      <w:t>f</w:t>
                    </w:r>
                    <w:r w:rsidR="009D4E1E">
                      <w:rPr>
                        <w:rFonts w:ascii="游ゴシック" w:eastAsia="游ゴシック" w:hAnsi="游ゴシック"/>
                        <w:color w:val="000000" w:themeColor="text1"/>
                      </w:rPr>
                      <w:t>uruyama</w:t>
                    </w:r>
                    <w:r w:rsidRPr="00675CBA">
                      <w:rPr>
                        <w:rFonts w:ascii="游ゴシック" w:eastAsia="游ゴシック" w:hAnsi="游ゴシック" w:hint="eastAsia"/>
                        <w:color w:val="000000" w:themeColor="text1"/>
                      </w:rPr>
                      <w:t xml:space="preserve">@jamp.gr.jp　</w:t>
                    </w:r>
                  </w:p>
                </w:txbxContent>
              </v:textbox>
            </v:rect>
          </w:pict>
        </mc:Fallback>
      </mc:AlternateContent>
    </w:r>
    <w:r w:rsidR="00897FF7" w:rsidRPr="00FC311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3535CF03" wp14:editId="1E592232">
              <wp:simplePos x="0" y="0"/>
              <wp:positionH relativeFrom="column">
                <wp:posOffset>4534293</wp:posOffset>
              </wp:positionH>
              <wp:positionV relativeFrom="paragraph">
                <wp:posOffset>18218</wp:posOffset>
              </wp:positionV>
              <wp:extent cx="1781175" cy="4953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14:paraId="38CE695C" w14:textId="77777777" w:rsidR="00897FF7" w:rsidRDefault="00897FF7" w:rsidP="00897FF7">
                          <w:pPr>
                            <w:ind w:left="201" w:hanging="201"/>
                            <w:jc w:val="center"/>
                            <w:rPr>
                              <w:rFonts w:ascii="游ゴシック" w:eastAsia="游ゴシック" w:hAnsi="游ゴシック"/>
                              <w:sz w:val="20"/>
                            </w:rPr>
                          </w:pPr>
                          <w:r>
                            <w:rPr>
                              <w:rFonts w:ascii="游ゴシック" w:eastAsia="游ゴシック" w:hAnsi="游ゴシック" w:hint="eastAsia"/>
                              <w:sz w:val="20"/>
                            </w:rPr>
                            <w:t>空き家対策の推進</w:t>
                          </w:r>
                        </w:p>
                        <w:p w14:paraId="61ACCD94" w14:textId="7043C3E6" w:rsidR="00897FF7" w:rsidRDefault="00897FF7" w:rsidP="00897FF7">
                          <w:pPr>
                            <w:ind w:left="201" w:hanging="201"/>
                            <w:jc w:val="center"/>
                            <w:rPr>
                              <w:rFonts w:ascii="游ゴシック" w:eastAsia="游ゴシック" w:hAnsi="游ゴシック"/>
                              <w:sz w:val="20"/>
                            </w:rPr>
                          </w:pPr>
                          <w:r>
                            <w:rPr>
                              <w:rFonts w:ascii="游ゴシック" w:eastAsia="游ゴシック" w:hAnsi="游ゴシック" w:hint="eastAsia"/>
                              <w:sz w:val="20"/>
                            </w:rPr>
                            <w:t>（R</w:t>
                          </w:r>
                          <w:r w:rsidR="009D4E1E">
                            <w:rPr>
                              <w:rFonts w:ascii="游ゴシック" w:eastAsia="游ゴシック" w:hAnsi="游ゴシック"/>
                              <w:sz w:val="20"/>
                            </w:rPr>
                            <w:t>6</w:t>
                          </w:r>
                          <w:r>
                            <w:rPr>
                              <w:rFonts w:ascii="游ゴシック" w:eastAsia="游ゴシック" w:hAnsi="游ゴシック" w:hint="eastAsia"/>
                              <w:sz w:val="20"/>
                            </w:rPr>
                            <w:t>.</w:t>
                          </w:r>
                          <w:r w:rsidR="009D4E1E">
                            <w:rPr>
                              <w:rFonts w:ascii="游ゴシック" w:eastAsia="游ゴシック" w:hAnsi="游ゴシック"/>
                              <w:sz w:val="20"/>
                            </w:rPr>
                            <w:t>5.</w:t>
                          </w:r>
                          <w:r>
                            <w:rPr>
                              <w:rFonts w:ascii="游ゴシック" w:eastAsia="游ゴシック" w:hAnsi="游ゴシック" w:hint="eastAsia"/>
                              <w:sz w:val="20"/>
                            </w:rPr>
                            <w:t>1</w:t>
                          </w:r>
                          <w:r w:rsidR="009D4E1E">
                            <w:rPr>
                              <w:rFonts w:ascii="游ゴシック" w:eastAsia="游ゴシック" w:hAnsi="游ゴシック"/>
                              <w:sz w:val="20"/>
                            </w:rPr>
                            <w:t>3</w:t>
                          </w:r>
                          <w:r>
                            <w:rPr>
                              <w:rFonts w:ascii="游ゴシック" w:eastAsia="游ゴシック" w:hAnsi="游ゴシック" w:hint="eastAsia"/>
                              <w:sz w:val="20"/>
                            </w:rPr>
                            <w:t>～5.1</w:t>
                          </w:r>
                          <w:r w:rsidR="009D4E1E">
                            <w:rPr>
                              <w:rFonts w:ascii="游ゴシック" w:eastAsia="游ゴシック" w:hAnsi="游ゴシック"/>
                              <w:sz w:val="20"/>
                            </w:rPr>
                            <w:t>7</w:t>
                          </w:r>
                          <w:r>
                            <w:rPr>
                              <w:rFonts w:ascii="游ゴシック" w:eastAsia="游ゴシック" w:hAnsi="游ゴシック" w:hint="eastAsia"/>
                              <w:sz w:val="20"/>
                            </w:rPr>
                            <w:t>）</w:t>
                          </w:r>
                        </w:p>
                        <w:p w14:paraId="3D579AD4" w14:textId="77777777" w:rsidR="00897FF7" w:rsidRDefault="00897FF7" w:rsidP="00897FF7">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5CF03" id="_x0000_t202" coordsize="21600,21600" o:spt="202" path="m,l,21600r21600,l21600,xe">
              <v:stroke joinstyle="miter"/>
              <v:path gradientshapeok="t" o:connecttype="rect"/>
            </v:shapetype>
            <v:shape id="テキスト ボックス 2" o:spid="_x0000_s1028" type="#_x0000_t202" style="position:absolute;left:0;text-align:left;margin-left:357.05pt;margin-top:1.45pt;width:140.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" strokeweight=".5pt">
              <v:textbox>
                <w:txbxContent>
                  <w:p w14:paraId="38CE695C" w14:textId="77777777" w:rsidR="00897FF7" w:rsidRDefault="00897FF7" w:rsidP="00897FF7">
                    <w:pPr>
                      <w:ind w:left="201" w:hanging="201"/>
                      <w:jc w:val="center"/>
                      <w:rPr>
                        <w:rFonts w:ascii="游ゴシック" w:eastAsia="游ゴシック" w:hAnsi="游ゴシック"/>
                        <w:sz w:val="20"/>
                      </w:rPr>
                    </w:pPr>
                    <w:r>
                      <w:rPr>
                        <w:rFonts w:ascii="游ゴシック" w:eastAsia="游ゴシック" w:hAnsi="游ゴシック" w:hint="eastAsia"/>
                        <w:sz w:val="20"/>
                      </w:rPr>
                      <w:t>空き家対策の推進</w:t>
                    </w:r>
                  </w:p>
                  <w:p w14:paraId="61ACCD94" w14:textId="7043C3E6" w:rsidR="00897FF7" w:rsidRDefault="00897FF7" w:rsidP="00897FF7">
                    <w:pPr>
                      <w:ind w:left="201" w:hanging="201"/>
                      <w:jc w:val="center"/>
                      <w:rPr>
                        <w:rFonts w:ascii="游ゴシック" w:eastAsia="游ゴシック" w:hAnsi="游ゴシック"/>
                        <w:sz w:val="20"/>
                      </w:rPr>
                    </w:pPr>
                    <w:r>
                      <w:rPr>
                        <w:rFonts w:ascii="游ゴシック" w:eastAsia="游ゴシック" w:hAnsi="游ゴシック" w:hint="eastAsia"/>
                        <w:sz w:val="20"/>
                      </w:rPr>
                      <w:t>（R</w:t>
                    </w:r>
                    <w:r w:rsidR="009D4E1E">
                      <w:rPr>
                        <w:rFonts w:ascii="游ゴシック" w:eastAsia="游ゴシック" w:hAnsi="游ゴシック"/>
                        <w:sz w:val="20"/>
                      </w:rPr>
                      <w:t>6</w:t>
                    </w:r>
                    <w:r>
                      <w:rPr>
                        <w:rFonts w:ascii="游ゴシック" w:eastAsia="游ゴシック" w:hAnsi="游ゴシック" w:hint="eastAsia"/>
                        <w:sz w:val="20"/>
                      </w:rPr>
                      <w:t>.</w:t>
                    </w:r>
                    <w:r w:rsidR="009D4E1E">
                      <w:rPr>
                        <w:rFonts w:ascii="游ゴシック" w:eastAsia="游ゴシック" w:hAnsi="游ゴシック"/>
                        <w:sz w:val="20"/>
                      </w:rPr>
                      <w:t>5.</w:t>
                    </w:r>
                    <w:r>
                      <w:rPr>
                        <w:rFonts w:ascii="游ゴシック" w:eastAsia="游ゴシック" w:hAnsi="游ゴシック" w:hint="eastAsia"/>
                        <w:sz w:val="20"/>
                      </w:rPr>
                      <w:t>1</w:t>
                    </w:r>
                    <w:r w:rsidR="009D4E1E">
                      <w:rPr>
                        <w:rFonts w:ascii="游ゴシック" w:eastAsia="游ゴシック" w:hAnsi="游ゴシック"/>
                        <w:sz w:val="20"/>
                      </w:rPr>
                      <w:t>3</w:t>
                    </w:r>
                    <w:r>
                      <w:rPr>
                        <w:rFonts w:ascii="游ゴシック" w:eastAsia="游ゴシック" w:hAnsi="游ゴシック" w:hint="eastAsia"/>
                        <w:sz w:val="20"/>
                      </w:rPr>
                      <w:t>～5.1</w:t>
                    </w:r>
                    <w:r w:rsidR="009D4E1E">
                      <w:rPr>
                        <w:rFonts w:ascii="游ゴシック" w:eastAsia="游ゴシック" w:hAnsi="游ゴシック"/>
                        <w:sz w:val="20"/>
                      </w:rPr>
                      <w:t>7</w:t>
                    </w:r>
                    <w:r>
                      <w:rPr>
                        <w:rFonts w:ascii="游ゴシック" w:eastAsia="游ゴシック" w:hAnsi="游ゴシック" w:hint="eastAsia"/>
                        <w:sz w:val="20"/>
                      </w:rPr>
                      <w:t>）</w:t>
                    </w:r>
                  </w:p>
                  <w:p w14:paraId="3D579AD4" w14:textId="77777777" w:rsidR="00897FF7" w:rsidRDefault="00897FF7" w:rsidP="00897FF7">
                    <w:pPr>
                      <w:ind w:left="201" w:hanging="201"/>
                      <w:jc w:val="center"/>
                      <w:rPr>
                        <w:rFonts w:ascii="游ゴシック" w:eastAsia="游ゴシック" w:hAnsi="游ゴシック"/>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07"/>
    <w:rsid w:val="000042D2"/>
    <w:rsid w:val="00005476"/>
    <w:rsid w:val="000616EF"/>
    <w:rsid w:val="000E799B"/>
    <w:rsid w:val="000F3095"/>
    <w:rsid w:val="0011610B"/>
    <w:rsid w:val="00124FFB"/>
    <w:rsid w:val="00126EFD"/>
    <w:rsid w:val="00156F35"/>
    <w:rsid w:val="00175C99"/>
    <w:rsid w:val="001D1B75"/>
    <w:rsid w:val="001E4B62"/>
    <w:rsid w:val="0021303E"/>
    <w:rsid w:val="002343ED"/>
    <w:rsid w:val="002D2A69"/>
    <w:rsid w:val="002E546C"/>
    <w:rsid w:val="003048B2"/>
    <w:rsid w:val="00307DB6"/>
    <w:rsid w:val="003100FB"/>
    <w:rsid w:val="00315B5D"/>
    <w:rsid w:val="0032754C"/>
    <w:rsid w:val="00327E72"/>
    <w:rsid w:val="00357A9D"/>
    <w:rsid w:val="003B0B56"/>
    <w:rsid w:val="003E7D14"/>
    <w:rsid w:val="004867DE"/>
    <w:rsid w:val="004977A5"/>
    <w:rsid w:val="004D0208"/>
    <w:rsid w:val="00535EB0"/>
    <w:rsid w:val="0055107B"/>
    <w:rsid w:val="00565DEC"/>
    <w:rsid w:val="005769D6"/>
    <w:rsid w:val="00627848"/>
    <w:rsid w:val="00644F7A"/>
    <w:rsid w:val="00664838"/>
    <w:rsid w:val="00675CBA"/>
    <w:rsid w:val="00697933"/>
    <w:rsid w:val="00773879"/>
    <w:rsid w:val="00785C7E"/>
    <w:rsid w:val="00793A65"/>
    <w:rsid w:val="007965C5"/>
    <w:rsid w:val="007D2617"/>
    <w:rsid w:val="007F05BD"/>
    <w:rsid w:val="00801D06"/>
    <w:rsid w:val="00804944"/>
    <w:rsid w:val="0081438D"/>
    <w:rsid w:val="00824F07"/>
    <w:rsid w:val="008558FB"/>
    <w:rsid w:val="008834C7"/>
    <w:rsid w:val="00897FF7"/>
    <w:rsid w:val="008B1236"/>
    <w:rsid w:val="008C40AC"/>
    <w:rsid w:val="008D0AEF"/>
    <w:rsid w:val="008F32A4"/>
    <w:rsid w:val="008F7D0C"/>
    <w:rsid w:val="00913434"/>
    <w:rsid w:val="00920488"/>
    <w:rsid w:val="00925A5E"/>
    <w:rsid w:val="0093218B"/>
    <w:rsid w:val="00936D2C"/>
    <w:rsid w:val="009724E5"/>
    <w:rsid w:val="00974D3B"/>
    <w:rsid w:val="009D4E1E"/>
    <w:rsid w:val="009E7F43"/>
    <w:rsid w:val="00A008EB"/>
    <w:rsid w:val="00A014B4"/>
    <w:rsid w:val="00A50649"/>
    <w:rsid w:val="00A655E3"/>
    <w:rsid w:val="00A9012E"/>
    <w:rsid w:val="00A92940"/>
    <w:rsid w:val="00AB3602"/>
    <w:rsid w:val="00AB7593"/>
    <w:rsid w:val="00AC3D36"/>
    <w:rsid w:val="00AD3CE8"/>
    <w:rsid w:val="00AE43BF"/>
    <w:rsid w:val="00B21ACA"/>
    <w:rsid w:val="00B344D4"/>
    <w:rsid w:val="00B574F6"/>
    <w:rsid w:val="00B870D5"/>
    <w:rsid w:val="00BD435D"/>
    <w:rsid w:val="00BD6950"/>
    <w:rsid w:val="00BF4CF0"/>
    <w:rsid w:val="00C137B6"/>
    <w:rsid w:val="00C767B8"/>
    <w:rsid w:val="00D01C84"/>
    <w:rsid w:val="00D12D34"/>
    <w:rsid w:val="00D136F0"/>
    <w:rsid w:val="00D2737C"/>
    <w:rsid w:val="00D30216"/>
    <w:rsid w:val="00D61400"/>
    <w:rsid w:val="00DA30C1"/>
    <w:rsid w:val="00DC13F6"/>
    <w:rsid w:val="00DD53E4"/>
    <w:rsid w:val="00DE039F"/>
    <w:rsid w:val="00DF0CD2"/>
    <w:rsid w:val="00E50B0B"/>
    <w:rsid w:val="00E56ACB"/>
    <w:rsid w:val="00E94CD4"/>
    <w:rsid w:val="00ED45B6"/>
    <w:rsid w:val="00F01DE6"/>
    <w:rsid w:val="00F0585A"/>
    <w:rsid w:val="00F11B33"/>
    <w:rsid w:val="00F316A9"/>
    <w:rsid w:val="00F5624D"/>
    <w:rsid w:val="00F827EB"/>
    <w:rsid w:val="00FA7194"/>
    <w:rsid w:val="00FC3111"/>
    <w:rsid w:val="00FF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2BBFA35"/>
  <w15:chartTrackingRefBased/>
  <w15:docId w15:val="{C35ECD72-5335-4DF6-B20E-B968F751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4F07"/>
    <w:pPr>
      <w:tabs>
        <w:tab w:val="center" w:pos="4252"/>
        <w:tab w:val="right" w:pos="8504"/>
      </w:tabs>
      <w:snapToGrid w:val="0"/>
    </w:pPr>
  </w:style>
  <w:style w:type="paragraph" w:styleId="a5">
    <w:name w:val="footer"/>
    <w:basedOn w:val="a"/>
    <w:link w:val="a6"/>
    <w:rsid w:val="00824F07"/>
    <w:pPr>
      <w:tabs>
        <w:tab w:val="center" w:pos="4252"/>
        <w:tab w:val="right" w:pos="8504"/>
      </w:tabs>
      <w:snapToGrid w:val="0"/>
    </w:pPr>
  </w:style>
  <w:style w:type="paragraph" w:styleId="a7">
    <w:name w:val="Balloon Text"/>
    <w:basedOn w:val="a"/>
    <w:semiHidden/>
    <w:rsid w:val="005769D6"/>
    <w:rPr>
      <w:rFonts w:ascii="Arial" w:eastAsia="ＭＳ ゴシック" w:hAnsi="Arial"/>
      <w:sz w:val="18"/>
      <w:szCs w:val="18"/>
    </w:rPr>
  </w:style>
  <w:style w:type="paragraph" w:styleId="2">
    <w:name w:val="Body Text 2"/>
    <w:basedOn w:val="a"/>
    <w:link w:val="20"/>
    <w:unhideWhenUsed/>
    <w:rsid w:val="00DE039F"/>
    <w:rPr>
      <w:sz w:val="24"/>
      <w:szCs w:val="20"/>
    </w:rPr>
  </w:style>
  <w:style w:type="character" w:customStyle="1" w:styleId="20">
    <w:name w:val="本文 2 (文字)"/>
    <w:link w:val="2"/>
    <w:rsid w:val="00DE039F"/>
    <w:rPr>
      <w:kern w:val="2"/>
      <w:sz w:val="24"/>
    </w:rPr>
  </w:style>
  <w:style w:type="character" w:customStyle="1" w:styleId="a4">
    <w:name w:val="ヘッダー (文字)"/>
    <w:link w:val="a3"/>
    <w:rsid w:val="00DE039F"/>
    <w:rPr>
      <w:kern w:val="2"/>
      <w:sz w:val="21"/>
      <w:szCs w:val="24"/>
    </w:rPr>
  </w:style>
  <w:style w:type="character" w:customStyle="1" w:styleId="a6">
    <w:name w:val="フッター (文字)"/>
    <w:basedOn w:val="a0"/>
    <w:link w:val="a5"/>
    <w:rsid w:val="00B21A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27125">
      <w:bodyDiv w:val="1"/>
      <w:marLeft w:val="0"/>
      <w:marRight w:val="0"/>
      <w:marTop w:val="0"/>
      <w:marBottom w:val="0"/>
      <w:divBdr>
        <w:top w:val="none" w:sz="0" w:space="0" w:color="auto"/>
        <w:left w:val="none" w:sz="0" w:space="0" w:color="auto"/>
        <w:bottom w:val="none" w:sz="0" w:space="0" w:color="auto"/>
        <w:right w:val="none" w:sz="0" w:space="0" w:color="auto"/>
      </w:divBdr>
    </w:div>
    <w:div w:id="7496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203</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非木造家屋の評価実務に関する状況調査票</vt:lpstr>
      <vt:lpstr>非木造家屋の評価実務に関する状況調査票</vt:lpstr>
    </vt:vector>
  </TitlesOfParts>
  <Company>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kmatsumoto</dc:creator>
  <cp:keywords/>
  <dc:description/>
  <cp:lastModifiedBy>古山 佳奈</cp:lastModifiedBy>
  <cp:revision>30</cp:revision>
  <cp:lastPrinted>2023-04-10T06:25:00Z</cp:lastPrinted>
  <dcterms:created xsi:type="dcterms:W3CDTF">2021-07-02T07:31:00Z</dcterms:created>
  <dcterms:modified xsi:type="dcterms:W3CDTF">2024-03-26T23:54:00Z</dcterms:modified>
</cp:coreProperties>
</file>