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2CD6" w14:textId="77777777" w:rsidR="00AD5825" w:rsidRPr="00AD5825" w:rsidRDefault="00AD5825" w:rsidP="00AD5825">
      <w:pPr>
        <w:jc w:val="center"/>
        <w:rPr>
          <w:rFonts w:ascii="ＭＳ ゴシック" w:eastAsia="ＭＳ ゴシック" w:hAnsi="ＭＳ ゴシック"/>
          <w:b/>
          <w:sz w:val="22"/>
          <w:szCs w:val="28"/>
        </w:rPr>
      </w:pPr>
    </w:p>
    <w:p w14:paraId="2726F2D3" w14:textId="0646E492" w:rsidR="00193B97" w:rsidRPr="00193B97" w:rsidRDefault="00193B97" w:rsidP="00AD5825">
      <w:pPr>
        <w:jc w:val="center"/>
        <w:rPr>
          <w:rFonts w:ascii="ＭＳ ゴシック" w:eastAsia="ＭＳ ゴシック" w:hAnsi="ＭＳ ゴシック"/>
          <w:b/>
          <w:sz w:val="32"/>
          <w:szCs w:val="28"/>
        </w:rPr>
      </w:pPr>
      <w:r w:rsidRPr="00193B97">
        <w:rPr>
          <w:rFonts w:ascii="ＭＳ ゴシック" w:eastAsia="ＭＳ ゴシック" w:hAnsi="ＭＳ ゴシック" w:hint="eastAsia"/>
          <w:b/>
          <w:sz w:val="32"/>
          <w:szCs w:val="28"/>
        </w:rPr>
        <w:t>課題演習資料</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1566"/>
        <w:gridCol w:w="945"/>
        <w:gridCol w:w="2599"/>
        <w:gridCol w:w="709"/>
        <w:gridCol w:w="2268"/>
        <w:gridCol w:w="850"/>
        <w:gridCol w:w="851"/>
      </w:tblGrid>
      <w:tr w:rsidR="00691645" w:rsidRPr="006C310B" w14:paraId="6ED68D83" w14:textId="77777777" w:rsidTr="007808F3">
        <w:trPr>
          <w:trHeight w:val="375"/>
        </w:trPr>
        <w:tc>
          <w:tcPr>
            <w:tcW w:w="697" w:type="dxa"/>
            <w:shd w:val="clear" w:color="auto" w:fill="auto"/>
          </w:tcPr>
          <w:p w14:paraId="1C3E3D68" w14:textId="77777777" w:rsidR="00193B97" w:rsidRPr="00193B97" w:rsidRDefault="002F3918" w:rsidP="006C310B">
            <w:pPr>
              <w:jc w:val="center"/>
              <w:rPr>
                <w:rFonts w:ascii="ＭＳ 明朝" w:hAnsi="ＭＳ 明朝"/>
                <w:w w:val="80"/>
                <w:szCs w:val="21"/>
              </w:rPr>
            </w:pPr>
            <w:r w:rsidRPr="00193B97">
              <w:rPr>
                <w:rFonts w:ascii="ＭＳ 明朝" w:hAnsi="ＭＳ 明朝" w:hint="eastAsia"/>
                <w:w w:val="80"/>
                <w:szCs w:val="21"/>
              </w:rPr>
              <w:t>都道府</w:t>
            </w:r>
          </w:p>
          <w:p w14:paraId="1AC66D77" w14:textId="77777777" w:rsidR="002F3918" w:rsidRPr="00193B97" w:rsidRDefault="002F3918" w:rsidP="006C310B">
            <w:pPr>
              <w:jc w:val="center"/>
              <w:rPr>
                <w:rFonts w:ascii="ＭＳ 明朝" w:hAnsi="ＭＳ 明朝"/>
                <w:w w:val="80"/>
                <w:szCs w:val="21"/>
              </w:rPr>
            </w:pPr>
            <w:r w:rsidRPr="00193B97">
              <w:rPr>
                <w:rFonts w:ascii="ＭＳ 明朝" w:hAnsi="ＭＳ 明朝" w:hint="eastAsia"/>
                <w:w w:val="80"/>
                <w:szCs w:val="21"/>
              </w:rPr>
              <w:t>県　名</w:t>
            </w:r>
          </w:p>
        </w:tc>
        <w:tc>
          <w:tcPr>
            <w:tcW w:w="1566" w:type="dxa"/>
            <w:shd w:val="clear" w:color="auto" w:fill="auto"/>
            <w:vAlign w:val="center"/>
          </w:tcPr>
          <w:p w14:paraId="496227ED" w14:textId="77777777" w:rsidR="002F3918" w:rsidRPr="006C310B" w:rsidRDefault="002F3918" w:rsidP="006C310B">
            <w:pPr>
              <w:jc w:val="center"/>
              <w:rPr>
                <w:rFonts w:ascii="ＭＳ 明朝" w:hAnsi="ＭＳ 明朝"/>
                <w:szCs w:val="21"/>
              </w:rPr>
            </w:pPr>
          </w:p>
        </w:tc>
        <w:tc>
          <w:tcPr>
            <w:tcW w:w="945" w:type="dxa"/>
            <w:shd w:val="clear" w:color="auto" w:fill="auto"/>
          </w:tcPr>
          <w:p w14:paraId="55A283B1" w14:textId="77777777" w:rsidR="002F3918" w:rsidRPr="007808F3" w:rsidRDefault="002F3918" w:rsidP="006C310B">
            <w:pPr>
              <w:jc w:val="center"/>
              <w:rPr>
                <w:rFonts w:ascii="ＭＳ 明朝" w:hAnsi="ＭＳ 明朝"/>
                <w:w w:val="90"/>
                <w:szCs w:val="21"/>
              </w:rPr>
            </w:pPr>
            <w:r w:rsidRPr="007808F3">
              <w:rPr>
                <w:rFonts w:ascii="ＭＳ 明朝" w:hAnsi="ＭＳ 明朝" w:hint="eastAsia"/>
                <w:w w:val="90"/>
                <w:szCs w:val="21"/>
              </w:rPr>
              <w:t>市町村名</w:t>
            </w:r>
          </w:p>
          <w:p w14:paraId="56A2F9E9" w14:textId="77777777" w:rsidR="00691645" w:rsidRPr="007808F3" w:rsidRDefault="00691645" w:rsidP="006C310B">
            <w:pPr>
              <w:jc w:val="center"/>
              <w:rPr>
                <w:rFonts w:ascii="ＭＳ 明朝" w:hAnsi="ＭＳ 明朝"/>
                <w:w w:val="90"/>
                <w:szCs w:val="21"/>
              </w:rPr>
            </w:pPr>
            <w:r w:rsidRPr="007808F3">
              <w:rPr>
                <w:rFonts w:ascii="ＭＳ 明朝" w:hAnsi="ＭＳ 明朝" w:hint="eastAsia"/>
                <w:w w:val="90"/>
                <w:szCs w:val="21"/>
              </w:rPr>
              <w:t>(団体名</w:t>
            </w:r>
            <w:r w:rsidRPr="007808F3">
              <w:rPr>
                <w:rFonts w:ascii="ＭＳ 明朝" w:hAnsi="ＭＳ 明朝"/>
                <w:w w:val="90"/>
                <w:szCs w:val="21"/>
              </w:rPr>
              <w:t>)</w:t>
            </w:r>
          </w:p>
        </w:tc>
        <w:tc>
          <w:tcPr>
            <w:tcW w:w="2599" w:type="dxa"/>
            <w:shd w:val="clear" w:color="auto" w:fill="auto"/>
            <w:vAlign w:val="center"/>
          </w:tcPr>
          <w:p w14:paraId="455A4CF7" w14:textId="77777777" w:rsidR="002F3918" w:rsidRPr="006C310B" w:rsidRDefault="002F3918" w:rsidP="006C310B">
            <w:pPr>
              <w:jc w:val="center"/>
              <w:rPr>
                <w:rFonts w:ascii="ＭＳ 明朝" w:hAnsi="ＭＳ 明朝"/>
                <w:szCs w:val="21"/>
              </w:rPr>
            </w:pPr>
          </w:p>
        </w:tc>
        <w:tc>
          <w:tcPr>
            <w:tcW w:w="709" w:type="dxa"/>
            <w:shd w:val="clear" w:color="auto" w:fill="auto"/>
            <w:vAlign w:val="center"/>
          </w:tcPr>
          <w:p w14:paraId="34477A18" w14:textId="77777777" w:rsidR="002F3918" w:rsidRPr="006C310B" w:rsidRDefault="002F3918" w:rsidP="006C310B">
            <w:pPr>
              <w:jc w:val="center"/>
              <w:rPr>
                <w:rFonts w:ascii="ＭＳ 明朝" w:hAnsi="ＭＳ 明朝"/>
                <w:szCs w:val="21"/>
              </w:rPr>
            </w:pPr>
            <w:r w:rsidRPr="006C310B">
              <w:rPr>
                <w:rFonts w:ascii="ＭＳ 明朝" w:hAnsi="ＭＳ 明朝" w:hint="eastAsia"/>
                <w:szCs w:val="21"/>
              </w:rPr>
              <w:t>氏名</w:t>
            </w:r>
          </w:p>
        </w:tc>
        <w:tc>
          <w:tcPr>
            <w:tcW w:w="2268" w:type="dxa"/>
            <w:shd w:val="clear" w:color="auto" w:fill="auto"/>
            <w:vAlign w:val="center"/>
          </w:tcPr>
          <w:p w14:paraId="3523C6CE" w14:textId="77777777" w:rsidR="002F3918" w:rsidRPr="00691645" w:rsidRDefault="002F3918" w:rsidP="006C310B">
            <w:pPr>
              <w:jc w:val="center"/>
              <w:rPr>
                <w:rFonts w:ascii="ＭＳ 明朝" w:hAnsi="ＭＳ 明朝"/>
                <w:sz w:val="22"/>
                <w:szCs w:val="21"/>
              </w:rPr>
            </w:pPr>
          </w:p>
        </w:tc>
        <w:tc>
          <w:tcPr>
            <w:tcW w:w="850" w:type="dxa"/>
            <w:shd w:val="clear" w:color="auto" w:fill="auto"/>
            <w:vAlign w:val="center"/>
          </w:tcPr>
          <w:p w14:paraId="388EAFBE" w14:textId="77777777" w:rsidR="00691645" w:rsidRDefault="00691645" w:rsidP="00691645">
            <w:pPr>
              <w:spacing w:line="240" w:lineRule="exact"/>
              <w:jc w:val="center"/>
              <w:rPr>
                <w:w w:val="80"/>
                <w:sz w:val="22"/>
                <w:szCs w:val="22"/>
              </w:rPr>
            </w:pPr>
            <w:r w:rsidRPr="00AD76AC">
              <w:rPr>
                <w:rFonts w:hint="eastAsia"/>
                <w:w w:val="80"/>
                <w:sz w:val="22"/>
                <w:szCs w:val="22"/>
              </w:rPr>
              <w:t>※</w:t>
            </w:r>
            <w:r>
              <w:rPr>
                <w:rFonts w:hint="eastAsia"/>
                <w:w w:val="80"/>
                <w:sz w:val="22"/>
                <w:szCs w:val="22"/>
              </w:rPr>
              <w:t>ｱｶﾃﾞﾐｰ</w:t>
            </w:r>
          </w:p>
          <w:p w14:paraId="54F8DCDF" w14:textId="77777777" w:rsidR="002F3918" w:rsidRPr="00691645" w:rsidRDefault="00691645" w:rsidP="00691645">
            <w:pPr>
              <w:jc w:val="center"/>
              <w:rPr>
                <w:rFonts w:ascii="ＭＳ 明朝" w:hAnsi="ＭＳ 明朝"/>
                <w:szCs w:val="21"/>
              </w:rPr>
            </w:pPr>
            <w:r w:rsidRPr="00AD76AC">
              <w:rPr>
                <w:rFonts w:hint="eastAsia"/>
                <w:w w:val="80"/>
                <w:sz w:val="22"/>
                <w:szCs w:val="22"/>
              </w:rPr>
              <w:t>使用欄</w:t>
            </w:r>
          </w:p>
        </w:tc>
        <w:tc>
          <w:tcPr>
            <w:tcW w:w="851" w:type="dxa"/>
            <w:shd w:val="clear" w:color="auto" w:fill="auto"/>
            <w:vAlign w:val="center"/>
          </w:tcPr>
          <w:p w14:paraId="6A3E3079" w14:textId="77777777" w:rsidR="002F3918" w:rsidRPr="006C310B" w:rsidRDefault="002F3918" w:rsidP="006C310B">
            <w:pPr>
              <w:jc w:val="center"/>
              <w:rPr>
                <w:rFonts w:ascii="ＭＳ 明朝" w:hAnsi="ＭＳ 明朝"/>
                <w:szCs w:val="21"/>
              </w:rPr>
            </w:pPr>
          </w:p>
        </w:tc>
      </w:tr>
    </w:tbl>
    <w:p w14:paraId="4512A1E0" w14:textId="77777777" w:rsidR="00494048" w:rsidRDefault="001115F0" w:rsidP="002A0986">
      <w:pPr>
        <w:spacing w:beforeLines="50" w:before="145"/>
        <w:ind w:rightChars="7" w:right="13" w:firstLineChars="200" w:firstLine="385"/>
        <w:jc w:val="left"/>
        <w:rPr>
          <w:rFonts w:ascii="ＭＳ ゴシック" w:eastAsia="ＭＳ ゴシック" w:hAnsi="ＭＳ ゴシック"/>
          <w:szCs w:val="21"/>
        </w:rPr>
      </w:pPr>
      <w:r w:rsidRPr="00232873">
        <w:rPr>
          <w:rFonts w:ascii="ＭＳ ゴシック" w:eastAsia="ＭＳ ゴシック" w:hAnsi="ＭＳ ゴシック" w:hint="eastAsia"/>
          <w:szCs w:val="21"/>
        </w:rPr>
        <w:t>この資料は、「課題演習」において、班ごとに情報・意見交換、討議を行う際の基礎資料となるものです。</w:t>
      </w:r>
      <w:r w:rsidR="00494048" w:rsidRPr="00494048">
        <w:rPr>
          <w:rFonts w:ascii="ＭＳ ゴシック" w:eastAsia="ＭＳ ゴシック" w:hAnsi="ＭＳ ゴシック" w:hint="eastAsia"/>
          <w:szCs w:val="21"/>
        </w:rPr>
        <w:t>自分の</w:t>
      </w:r>
    </w:p>
    <w:p w14:paraId="6ABEEED8" w14:textId="46019089" w:rsidR="001115F0" w:rsidRPr="00232873" w:rsidRDefault="00494048" w:rsidP="00494048">
      <w:pPr>
        <w:spacing w:beforeLines="50" w:before="145"/>
        <w:ind w:rightChars="7" w:right="13" w:firstLineChars="100" w:firstLine="193"/>
        <w:jc w:val="left"/>
        <w:rPr>
          <w:rFonts w:ascii="ＭＳ ゴシック" w:eastAsia="ＭＳ ゴシック" w:hAnsi="ＭＳ ゴシック"/>
          <w:szCs w:val="21"/>
        </w:rPr>
      </w:pPr>
      <w:r w:rsidRPr="00494048">
        <w:rPr>
          <w:rFonts w:ascii="ＭＳ ゴシック" w:eastAsia="ＭＳ ゴシック" w:hAnsi="ＭＳ ゴシック" w:hint="eastAsia"/>
          <w:szCs w:val="21"/>
        </w:rPr>
        <w:t>職場で抱えている問題について、できるだけ具体的に記載してください。</w:t>
      </w:r>
    </w:p>
    <w:p w14:paraId="39DDB1D5" w14:textId="77777777" w:rsidR="00EB6165" w:rsidRPr="00232873" w:rsidRDefault="00EB6165" w:rsidP="00232873">
      <w:pPr>
        <w:tabs>
          <w:tab w:val="left" w:pos="5404"/>
        </w:tabs>
        <w:spacing w:beforeLines="20" w:before="58"/>
        <w:ind w:rightChars="115" w:right="221" w:firstLineChars="100" w:firstLine="193"/>
        <w:jc w:val="left"/>
        <w:rPr>
          <w:rFonts w:ascii="ＭＳ ゴシック" w:eastAsia="ＭＳ ゴシック" w:hAnsi="ＭＳ ゴシック"/>
          <w:szCs w:val="21"/>
          <w:u w:val="single"/>
        </w:rPr>
      </w:pPr>
      <w:r w:rsidRPr="00232873">
        <w:rPr>
          <w:rFonts w:ascii="ＭＳ ゴシック" w:eastAsia="ＭＳ ゴシック" w:hAnsi="ＭＳ ゴシック" w:hint="eastAsia"/>
          <w:szCs w:val="21"/>
        </w:rPr>
        <w:t>［留意事項］</w:t>
      </w:r>
      <w:r w:rsidR="00232873">
        <w:rPr>
          <w:rFonts w:ascii="ＭＳ ゴシック" w:eastAsia="ＭＳ ゴシック" w:hAnsi="ＭＳ ゴシック" w:hint="eastAsia"/>
          <w:szCs w:val="21"/>
        </w:rPr>
        <w:t xml:space="preserve">　</w:t>
      </w:r>
      <w:r w:rsidR="00357DAC" w:rsidRPr="00232873">
        <w:rPr>
          <w:rFonts w:ascii="ＭＳ ゴシック" w:eastAsia="ＭＳ ゴシック" w:hAnsi="ＭＳ ゴシック" w:hint="eastAsia"/>
          <w:szCs w:val="21"/>
          <w:u w:val="single"/>
        </w:rPr>
        <w:t>・この</w:t>
      </w:r>
      <w:r w:rsidRPr="00232873">
        <w:rPr>
          <w:rFonts w:ascii="ＭＳ ゴシック" w:eastAsia="ＭＳ ゴシック" w:hAnsi="ＭＳ ゴシック" w:hint="eastAsia"/>
          <w:szCs w:val="21"/>
          <w:u w:val="single"/>
        </w:rPr>
        <w:t>資料は、研修初日に全員に配布します。</w:t>
      </w:r>
    </w:p>
    <w:p w14:paraId="08FBF84C" w14:textId="77777777" w:rsidR="00232873" w:rsidRPr="00232873" w:rsidRDefault="00357DAC" w:rsidP="00232873">
      <w:pPr>
        <w:spacing w:afterLines="80" w:after="232"/>
        <w:ind w:rightChars="115" w:right="221" w:firstLineChars="800" w:firstLine="1540"/>
        <w:jc w:val="left"/>
        <w:rPr>
          <w:rFonts w:ascii="ＭＳ ゴシック" w:eastAsia="ＭＳ ゴシック" w:hAnsi="ＭＳ ゴシック"/>
          <w:b/>
          <w:szCs w:val="21"/>
          <w:u w:val="single"/>
        </w:rPr>
      </w:pPr>
      <w:r w:rsidRPr="00232873">
        <w:rPr>
          <w:rFonts w:ascii="ＭＳ ゴシック" w:eastAsia="ＭＳ ゴシック" w:hAnsi="ＭＳ ゴシック" w:hint="eastAsia"/>
          <w:szCs w:val="21"/>
          <w:u w:val="single"/>
        </w:rPr>
        <w:t>・作成に当たっては、班</w:t>
      </w:r>
      <w:r w:rsidR="00EB6165" w:rsidRPr="00232873">
        <w:rPr>
          <w:rFonts w:ascii="ＭＳ ゴシック" w:eastAsia="ＭＳ ゴシック" w:hAnsi="ＭＳ ゴシック" w:hint="eastAsia"/>
          <w:szCs w:val="21"/>
          <w:u w:val="single"/>
        </w:rPr>
        <w:t>のメンバー</w:t>
      </w:r>
      <w:r w:rsidRPr="00232873">
        <w:rPr>
          <w:rFonts w:ascii="ＭＳ ゴシック" w:eastAsia="ＭＳ ゴシック" w:hAnsi="ＭＳ ゴシック" w:hint="eastAsia"/>
          <w:szCs w:val="21"/>
          <w:u w:val="single"/>
        </w:rPr>
        <w:t>が</w:t>
      </w:r>
      <w:r w:rsidR="00EB6165" w:rsidRPr="00232873">
        <w:rPr>
          <w:rFonts w:ascii="ＭＳ ゴシック" w:eastAsia="ＭＳ ゴシック" w:hAnsi="ＭＳ ゴシック" w:hint="eastAsia"/>
          <w:szCs w:val="21"/>
          <w:u w:val="single"/>
        </w:rPr>
        <w:t>理解しやすい記述となるように努めてください。</w:t>
      </w:r>
    </w:p>
    <w:tbl>
      <w:tblPr>
        <w:tblW w:w="10516" w:type="dxa"/>
        <w:tblBorders>
          <w:top w:val="single" w:sz="12" w:space="0" w:color="auto"/>
          <w:left w:val="single" w:sz="12" w:space="0" w:color="auto"/>
          <w:bottom w:val="single" w:sz="12" w:space="0" w:color="auto"/>
          <w:right w:val="single" w:sz="12" w:space="0" w:color="auto"/>
          <w:insideH w:val="single" w:sz="4" w:space="0" w:color="auto"/>
        </w:tblBorders>
        <w:tblLook w:val="04A0" w:firstRow="1" w:lastRow="0" w:firstColumn="1" w:lastColumn="0" w:noHBand="0" w:noVBand="1"/>
      </w:tblPr>
      <w:tblGrid>
        <w:gridCol w:w="10516"/>
      </w:tblGrid>
      <w:tr w:rsidR="00232873" w14:paraId="21CF14AD" w14:textId="77777777" w:rsidTr="00DF282D">
        <w:trPr>
          <w:trHeight w:val="479"/>
        </w:trPr>
        <w:tc>
          <w:tcPr>
            <w:tcW w:w="10516" w:type="dxa"/>
            <w:tcBorders>
              <w:top w:val="single" w:sz="12" w:space="0" w:color="auto"/>
              <w:bottom w:val="single" w:sz="12" w:space="0" w:color="auto"/>
            </w:tcBorders>
            <w:shd w:val="clear" w:color="auto" w:fill="auto"/>
            <w:vAlign w:val="center"/>
          </w:tcPr>
          <w:p w14:paraId="45712CC3" w14:textId="1150D93D" w:rsidR="00232873" w:rsidRDefault="00494048" w:rsidP="00232873">
            <w:r>
              <w:rPr>
                <w:rFonts w:ascii="ＭＳ ゴシック" w:eastAsia="ＭＳ ゴシック" w:hAnsi="ＭＳ ゴシック" w:hint="eastAsia"/>
                <w:b/>
                <w:sz w:val="24"/>
              </w:rPr>
              <w:t>件名：</w:t>
            </w:r>
            <w:r w:rsidR="00232873" w:rsidRPr="009F0DD8">
              <w:rPr>
                <w:rFonts w:ascii="ＭＳ ゴシック" w:eastAsia="ＭＳ ゴシック" w:hAnsi="ＭＳ ゴシック" w:hint="eastAsia"/>
                <w:b/>
                <w:color w:val="000000" w:themeColor="text1"/>
                <w:sz w:val="24"/>
              </w:rPr>
              <w:t xml:space="preserve">　</w:t>
            </w:r>
          </w:p>
        </w:tc>
      </w:tr>
      <w:tr w:rsidR="00DB5E4B" w14:paraId="0F10A0BF" w14:textId="77777777" w:rsidTr="00DF282D">
        <w:trPr>
          <w:trHeight w:hRule="exact" w:val="455"/>
        </w:trPr>
        <w:tc>
          <w:tcPr>
            <w:tcW w:w="10516" w:type="dxa"/>
            <w:tcBorders>
              <w:top w:val="single" w:sz="12" w:space="0" w:color="auto"/>
              <w:bottom w:val="dashSmallGap" w:sz="4" w:space="0" w:color="auto"/>
            </w:tcBorders>
            <w:shd w:val="clear" w:color="auto" w:fill="auto"/>
            <w:vAlign w:val="center"/>
          </w:tcPr>
          <w:p w14:paraId="2058F08A" w14:textId="0789843A" w:rsidR="00DB5E4B" w:rsidRPr="00193B97" w:rsidRDefault="00DB5E4B" w:rsidP="00B634DB">
            <w:pPr>
              <w:rPr>
                <w:rFonts w:ascii="ＭＳ ゴシック" w:eastAsia="ＭＳ ゴシック" w:hAnsi="ＭＳ ゴシック"/>
              </w:rPr>
            </w:pPr>
            <w:r w:rsidRPr="00193B97">
              <w:rPr>
                <w:rFonts w:ascii="ＭＳ ゴシック" w:eastAsia="ＭＳ ゴシック" w:hAnsi="ＭＳ ゴシック" w:hint="eastAsia"/>
              </w:rPr>
              <w:t>1）</w:t>
            </w:r>
            <w:r w:rsidR="00494048">
              <w:rPr>
                <w:rFonts w:ascii="ＭＳ ゴシック" w:eastAsia="ＭＳ ゴシック" w:hAnsi="ＭＳ ゴシック" w:hint="eastAsia"/>
              </w:rPr>
              <w:t>内容</w:t>
            </w:r>
          </w:p>
        </w:tc>
      </w:tr>
      <w:tr w:rsidR="00DB5E4B" w14:paraId="184A9A46" w14:textId="77777777" w:rsidTr="00DF282D">
        <w:trPr>
          <w:trHeight w:hRule="exact" w:val="1543"/>
        </w:trPr>
        <w:tc>
          <w:tcPr>
            <w:tcW w:w="10516" w:type="dxa"/>
            <w:tcBorders>
              <w:top w:val="dashSmallGap" w:sz="4" w:space="0" w:color="auto"/>
              <w:bottom w:val="single" w:sz="4" w:space="0" w:color="auto"/>
            </w:tcBorders>
            <w:shd w:val="clear" w:color="auto" w:fill="auto"/>
          </w:tcPr>
          <w:p w14:paraId="0BF38539" w14:textId="77777777" w:rsidR="00193B97" w:rsidRDefault="00193B97" w:rsidP="003C22D1">
            <w:r>
              <w:rPr>
                <w:rFonts w:hint="eastAsia"/>
              </w:rPr>
              <w:t xml:space="preserve">　</w:t>
            </w:r>
          </w:p>
        </w:tc>
      </w:tr>
      <w:tr w:rsidR="00DB5E4B" w14:paraId="73DAE397" w14:textId="77777777" w:rsidTr="00DF282D">
        <w:trPr>
          <w:trHeight w:val="439"/>
        </w:trPr>
        <w:tc>
          <w:tcPr>
            <w:tcW w:w="10516" w:type="dxa"/>
            <w:tcBorders>
              <w:top w:val="single" w:sz="4" w:space="0" w:color="auto"/>
              <w:bottom w:val="dashSmallGap" w:sz="4" w:space="0" w:color="auto"/>
            </w:tcBorders>
            <w:shd w:val="clear" w:color="auto" w:fill="auto"/>
            <w:vAlign w:val="center"/>
          </w:tcPr>
          <w:p w14:paraId="010D3C9C" w14:textId="51157105" w:rsidR="00DB5E4B" w:rsidRPr="00193B97" w:rsidRDefault="00DB5E4B" w:rsidP="00EB6165">
            <w:pPr>
              <w:rPr>
                <w:rFonts w:ascii="ＭＳ ゴシック" w:eastAsia="ＭＳ ゴシック" w:hAnsi="ＭＳ ゴシック"/>
              </w:rPr>
            </w:pPr>
            <w:r w:rsidRPr="00193B97">
              <w:rPr>
                <w:rFonts w:ascii="ＭＳ ゴシック" w:eastAsia="ＭＳ ゴシック" w:hAnsi="ＭＳ ゴシック" w:hint="eastAsia"/>
              </w:rPr>
              <w:t>2）</w:t>
            </w:r>
            <w:r w:rsidR="00494048">
              <w:rPr>
                <w:rFonts w:ascii="ＭＳ ゴシック" w:eastAsia="ＭＳ ゴシック" w:hAnsi="ＭＳ ゴシック" w:hint="eastAsia"/>
              </w:rPr>
              <w:t>現在の</w:t>
            </w:r>
            <w:r w:rsidR="00494048" w:rsidRPr="00193B97">
              <w:rPr>
                <w:rFonts w:ascii="ＭＳ ゴシック" w:eastAsia="ＭＳ ゴシック" w:hAnsi="ＭＳ ゴシック" w:hint="eastAsia"/>
              </w:rPr>
              <w:t>自治体での</w:t>
            </w:r>
            <w:r w:rsidR="00494048">
              <w:rPr>
                <w:rFonts w:ascii="ＭＳ ゴシック" w:eastAsia="ＭＳ ゴシック" w:hAnsi="ＭＳ ゴシック" w:hint="eastAsia"/>
              </w:rPr>
              <w:t>職場状況・</w:t>
            </w:r>
            <w:r w:rsidR="00494048" w:rsidRPr="00193B97">
              <w:rPr>
                <w:rFonts w:ascii="ＭＳ ゴシック" w:eastAsia="ＭＳ ゴシック" w:hAnsi="ＭＳ ゴシック" w:hint="eastAsia"/>
              </w:rPr>
              <w:t>取組状況</w:t>
            </w:r>
          </w:p>
        </w:tc>
      </w:tr>
      <w:tr w:rsidR="00DB5E4B" w14:paraId="2F2BAB38" w14:textId="77777777" w:rsidTr="00DF282D">
        <w:trPr>
          <w:trHeight w:hRule="exact" w:val="2067"/>
        </w:trPr>
        <w:tc>
          <w:tcPr>
            <w:tcW w:w="10516" w:type="dxa"/>
            <w:tcBorders>
              <w:top w:val="dashSmallGap" w:sz="4" w:space="0" w:color="auto"/>
              <w:bottom w:val="single" w:sz="4" w:space="0" w:color="auto"/>
            </w:tcBorders>
            <w:shd w:val="clear" w:color="auto" w:fill="auto"/>
          </w:tcPr>
          <w:p w14:paraId="2F5A1D88" w14:textId="77777777" w:rsidR="00193B97" w:rsidRPr="00FA522F" w:rsidRDefault="00193B97" w:rsidP="003C22D1">
            <w:r>
              <w:rPr>
                <w:rFonts w:hint="eastAsia"/>
              </w:rPr>
              <w:t xml:space="preserve">　</w:t>
            </w:r>
          </w:p>
        </w:tc>
      </w:tr>
      <w:tr w:rsidR="00DB5E4B" w14:paraId="7536FDDB" w14:textId="77777777" w:rsidTr="00DF282D">
        <w:trPr>
          <w:trHeight w:val="425"/>
        </w:trPr>
        <w:tc>
          <w:tcPr>
            <w:tcW w:w="10516" w:type="dxa"/>
            <w:tcBorders>
              <w:top w:val="single" w:sz="4" w:space="0" w:color="auto"/>
              <w:bottom w:val="dashSmallGap" w:sz="4" w:space="0" w:color="auto"/>
            </w:tcBorders>
            <w:shd w:val="clear" w:color="auto" w:fill="auto"/>
            <w:vAlign w:val="center"/>
          </w:tcPr>
          <w:p w14:paraId="395461C1" w14:textId="4B87CFB3" w:rsidR="00DB5E4B" w:rsidRPr="00193B97" w:rsidRDefault="00DB5E4B" w:rsidP="00B634DB">
            <w:pPr>
              <w:rPr>
                <w:rFonts w:ascii="ＭＳ ゴシック" w:eastAsia="ＭＳ ゴシック" w:hAnsi="ＭＳ ゴシック"/>
              </w:rPr>
            </w:pPr>
            <w:r w:rsidRPr="00193B97">
              <w:rPr>
                <w:rFonts w:ascii="ＭＳ ゴシック" w:eastAsia="ＭＳ ゴシック" w:hAnsi="ＭＳ ゴシック" w:hint="eastAsia"/>
              </w:rPr>
              <w:t>3）</w:t>
            </w:r>
            <w:r w:rsidR="00494048">
              <w:rPr>
                <w:rFonts w:ascii="ＭＳ ゴシック" w:eastAsia="ＭＳ ゴシック" w:hAnsi="ＭＳ ゴシック" w:hint="eastAsia"/>
              </w:rPr>
              <w:t>問題点・課題</w:t>
            </w:r>
          </w:p>
        </w:tc>
      </w:tr>
      <w:tr w:rsidR="00DB5E4B" w14:paraId="288BE20A" w14:textId="77777777" w:rsidTr="00DF282D">
        <w:trPr>
          <w:trHeight w:hRule="exact" w:val="2075"/>
        </w:trPr>
        <w:tc>
          <w:tcPr>
            <w:tcW w:w="10516" w:type="dxa"/>
            <w:tcBorders>
              <w:top w:val="dashSmallGap" w:sz="4" w:space="0" w:color="auto"/>
              <w:bottom w:val="single" w:sz="4" w:space="0" w:color="auto"/>
            </w:tcBorders>
            <w:shd w:val="clear" w:color="auto" w:fill="auto"/>
          </w:tcPr>
          <w:p w14:paraId="59B5A51B" w14:textId="77777777" w:rsidR="00193B97" w:rsidRDefault="00193B97" w:rsidP="003C22D1">
            <w:r>
              <w:rPr>
                <w:rFonts w:hint="eastAsia"/>
              </w:rPr>
              <w:t xml:space="preserve">　</w:t>
            </w:r>
          </w:p>
        </w:tc>
      </w:tr>
      <w:tr w:rsidR="00DB5E4B" w14:paraId="46C18297" w14:textId="77777777" w:rsidTr="00DF282D">
        <w:trPr>
          <w:trHeight w:val="438"/>
        </w:trPr>
        <w:tc>
          <w:tcPr>
            <w:tcW w:w="10516" w:type="dxa"/>
            <w:tcBorders>
              <w:top w:val="single" w:sz="4" w:space="0" w:color="auto"/>
              <w:bottom w:val="dashSmallGap" w:sz="4" w:space="0" w:color="auto"/>
            </w:tcBorders>
            <w:shd w:val="clear" w:color="auto" w:fill="auto"/>
            <w:vAlign w:val="center"/>
          </w:tcPr>
          <w:p w14:paraId="196B5C52" w14:textId="04013B52" w:rsidR="00DB5E4B" w:rsidRPr="00193B97" w:rsidRDefault="00DB5E4B" w:rsidP="00B634DB">
            <w:pPr>
              <w:rPr>
                <w:rFonts w:ascii="ＭＳ ゴシック" w:eastAsia="ＭＳ ゴシック" w:hAnsi="ＭＳ ゴシック"/>
              </w:rPr>
            </w:pPr>
            <w:r w:rsidRPr="00193B97">
              <w:rPr>
                <w:rFonts w:ascii="ＭＳ ゴシック" w:eastAsia="ＭＳ ゴシック" w:hAnsi="ＭＳ ゴシック" w:hint="eastAsia"/>
              </w:rPr>
              <w:t>4）</w:t>
            </w:r>
            <w:r w:rsidR="00494048">
              <w:rPr>
                <w:rFonts w:ascii="ＭＳ ゴシック" w:eastAsia="ＭＳ ゴシック" w:hAnsi="ＭＳ ゴシック" w:hint="eastAsia"/>
              </w:rPr>
              <w:t>今後の対応</w:t>
            </w:r>
          </w:p>
        </w:tc>
      </w:tr>
      <w:tr w:rsidR="00DB5E4B" w14:paraId="251B3650" w14:textId="77777777" w:rsidTr="00DF282D">
        <w:trPr>
          <w:trHeight w:hRule="exact" w:val="2479"/>
        </w:trPr>
        <w:tc>
          <w:tcPr>
            <w:tcW w:w="10516" w:type="dxa"/>
            <w:tcBorders>
              <w:top w:val="dashSmallGap" w:sz="4" w:space="0" w:color="auto"/>
              <w:bottom w:val="single" w:sz="12" w:space="0" w:color="auto"/>
            </w:tcBorders>
            <w:shd w:val="clear" w:color="auto" w:fill="auto"/>
          </w:tcPr>
          <w:p w14:paraId="08BBBBAB" w14:textId="77777777" w:rsidR="00193B97" w:rsidRDefault="00193B97" w:rsidP="003C22D1">
            <w:r>
              <w:rPr>
                <w:rFonts w:hint="eastAsia"/>
              </w:rPr>
              <w:t xml:space="preserve">　</w:t>
            </w:r>
          </w:p>
        </w:tc>
      </w:tr>
    </w:tbl>
    <w:p w14:paraId="1FFF4E77" w14:textId="77777777" w:rsidR="006335F1" w:rsidRPr="00A91A87" w:rsidRDefault="006335F1" w:rsidP="00232873"/>
    <w:sectPr w:rsidR="006335F1" w:rsidRPr="00A91A87" w:rsidSect="00AD5825">
      <w:headerReference w:type="default" r:id="rId6"/>
      <w:footerReference w:type="default" r:id="rId7"/>
      <w:pgSz w:w="11906" w:h="16838" w:code="9"/>
      <w:pgMar w:top="1134" w:right="851" w:bottom="454" w:left="851" w:header="680" w:footer="454" w:gutter="0"/>
      <w:cols w:space="425"/>
      <w:docGrid w:type="linesAndChars" w:linePitch="29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9F135" w14:textId="77777777" w:rsidR="00CF6E43" w:rsidRDefault="00CF6E43">
      <w:r>
        <w:separator/>
      </w:r>
    </w:p>
  </w:endnote>
  <w:endnote w:type="continuationSeparator" w:id="0">
    <w:p w14:paraId="762BBFDB" w14:textId="77777777" w:rsidR="00CF6E43" w:rsidRDefault="00CF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7CE3" w14:textId="77777777" w:rsidR="00435DAF" w:rsidRPr="00435DAF" w:rsidRDefault="00435DAF" w:rsidP="00435DAF">
    <w:pPr>
      <w:pStyle w:val="a6"/>
      <w:ind w:left="160" w:hangingChars="100" w:hanging="160"/>
      <w:rPr>
        <w:rFonts w:ascii="ＭＳ ゴシック" w:eastAsia="ＭＳ ゴシック" w:hAnsi="ＭＳ ゴシック"/>
        <w:sz w:val="16"/>
        <w:szCs w:val="16"/>
      </w:rPr>
    </w:pPr>
    <w:r w:rsidRPr="00435DAF">
      <w:rPr>
        <w:rFonts w:ascii="ＭＳ ゴシック" w:eastAsia="ＭＳ ゴシック" w:hAnsi="ＭＳ ゴシック" w:hint="eastAsia"/>
        <w:sz w:val="16"/>
        <w:szCs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14:paraId="6CC8DB04" w14:textId="77777777" w:rsidR="00435DAF" w:rsidRPr="00435DAF" w:rsidRDefault="00435DAF" w:rsidP="00435DAF">
    <w:pPr>
      <w:pStyle w:val="a6"/>
      <w:rPr>
        <w:rFonts w:ascii="ＭＳ ゴシック" w:eastAsia="ＭＳ ゴシック" w:hAnsi="ＭＳ ゴシック"/>
        <w:sz w:val="16"/>
        <w:szCs w:val="16"/>
      </w:rPr>
    </w:pPr>
    <w:r w:rsidRPr="00435DAF">
      <w:rPr>
        <w:rFonts w:ascii="ＭＳ ゴシック" w:eastAsia="ＭＳ ゴシック" w:hAnsi="ＭＳ ゴシック" w:hint="eastAsia"/>
        <w:sz w:val="16"/>
        <w:szCs w:val="16"/>
      </w:rPr>
      <w:t xml:space="preserve">　この個人情報の取扱いについては、本資料の提出をもって同意したものとみなします。</w:t>
    </w:r>
  </w:p>
  <w:p w14:paraId="70871E63" w14:textId="77777777" w:rsidR="00991637" w:rsidRPr="00435DAF" w:rsidRDefault="00435DAF" w:rsidP="00435DAF">
    <w:pPr>
      <w:pStyle w:val="a6"/>
      <w:ind w:left="160" w:hangingChars="100" w:hanging="160"/>
    </w:pPr>
    <w:r w:rsidRPr="00435DAF">
      <w:rPr>
        <w:rFonts w:ascii="ＭＳ ゴシック" w:eastAsia="ＭＳ ゴシック" w:hAnsi="ＭＳ ゴシック" w:hint="eastAsia"/>
        <w:sz w:val="16"/>
        <w:szCs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9CCA" w14:textId="77777777" w:rsidR="00CF6E43" w:rsidRDefault="00CF6E43">
      <w:r>
        <w:separator/>
      </w:r>
    </w:p>
  </w:footnote>
  <w:footnote w:type="continuationSeparator" w:id="0">
    <w:p w14:paraId="2D71CDAC" w14:textId="77777777" w:rsidR="00CF6E43" w:rsidRDefault="00CF6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21C9" w14:textId="77777777" w:rsidR="00A91460" w:rsidRPr="00986FA5" w:rsidRDefault="007B1D4E" w:rsidP="007B1D4E">
    <w:pPr>
      <w:pStyle w:val="a4"/>
      <w:spacing w:line="260" w:lineRule="exact"/>
      <w:jc w:val="left"/>
    </w:pPr>
    <w:r>
      <w:rPr>
        <w:noProof/>
      </w:rPr>
      <mc:AlternateContent>
        <mc:Choice Requires="wps">
          <w:drawing>
            <wp:anchor distT="0" distB="0" distL="114300" distR="114300" simplePos="0" relativeHeight="251660288" behindDoc="0" locked="0" layoutInCell="1" allowOverlap="1" wp14:anchorId="1BC50EC2" wp14:editId="71D3E098">
              <wp:simplePos x="0" y="0"/>
              <wp:positionH relativeFrom="column">
                <wp:posOffset>0</wp:posOffset>
              </wp:positionH>
              <wp:positionV relativeFrom="paragraph">
                <wp:posOffset>-162560</wp:posOffset>
              </wp:positionV>
              <wp:extent cx="4419600" cy="6096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609600"/>
                      </a:xfrm>
                      <a:prstGeom prst="rect">
                        <a:avLst/>
                      </a:prstGeom>
                      <a:solidFill>
                        <a:srgbClr val="FFFFFF"/>
                      </a:solidFill>
                      <a:ln w="19050" cmpd="dbl">
                        <a:solidFill>
                          <a:srgbClr val="000000"/>
                        </a:solidFill>
                        <a:prstDash val="solid"/>
                        <a:miter lim="800000"/>
                        <a:headEnd/>
                        <a:tailEnd/>
                      </a:ln>
                    </wps:spPr>
                    <wps:txbx>
                      <w:txbxContent>
                        <w:p w14:paraId="19BE93F1" w14:textId="5F2694F3" w:rsidR="007B1D4E" w:rsidRPr="00005476" w:rsidRDefault="007B1D4E" w:rsidP="007B1D4E">
                          <w:pPr>
                            <w:jc w:val="left"/>
                            <w:rPr>
                              <w:rFonts w:ascii="ＭＳ Ｐゴシック" w:eastAsia="ＭＳ Ｐゴシック" w:hAnsi="ＭＳ Ｐゴシック"/>
                              <w:b/>
                              <w:bCs/>
                              <w:szCs w:val="21"/>
                              <w:u w:val="single"/>
                            </w:rPr>
                          </w:pPr>
                          <w:r w:rsidRPr="00005476">
                            <w:rPr>
                              <w:rFonts w:ascii="ＭＳ Ｐゴシック" w:eastAsia="ＭＳ Ｐゴシック" w:hAnsi="ＭＳ Ｐゴシック" w:hint="eastAsia"/>
                              <w:b/>
                              <w:bCs/>
                              <w:szCs w:val="21"/>
                            </w:rPr>
                            <w:t xml:space="preserve">提出期限　：　</w:t>
                          </w:r>
                          <w:r w:rsidR="007315FD">
                            <w:rPr>
                              <w:rFonts w:ascii="ＭＳ Ｐゴシック" w:eastAsia="ＭＳ Ｐゴシック" w:hAnsi="ＭＳ Ｐゴシック" w:hint="eastAsia"/>
                              <w:b/>
                              <w:bCs/>
                              <w:szCs w:val="21"/>
                              <w:u w:val="single"/>
                            </w:rPr>
                            <w:t>令和</w:t>
                          </w:r>
                          <w:r w:rsidR="00494048">
                            <w:rPr>
                              <w:rFonts w:ascii="ＭＳ Ｐゴシック" w:eastAsia="ＭＳ Ｐゴシック" w:hAnsi="ＭＳ Ｐゴシック" w:hint="eastAsia"/>
                              <w:b/>
                              <w:bCs/>
                              <w:szCs w:val="21"/>
                              <w:u w:val="single"/>
                            </w:rPr>
                            <w:t>６</w:t>
                          </w:r>
                          <w:r w:rsidRPr="00005476">
                            <w:rPr>
                              <w:rFonts w:ascii="ＭＳ Ｐゴシック" w:eastAsia="ＭＳ Ｐゴシック" w:hAnsi="ＭＳ Ｐゴシック" w:hint="eastAsia"/>
                              <w:b/>
                              <w:bCs/>
                              <w:szCs w:val="21"/>
                              <w:u w:val="single"/>
                            </w:rPr>
                            <w:t>年</w:t>
                          </w:r>
                          <w:r w:rsidR="008575CA">
                            <w:rPr>
                              <w:rFonts w:ascii="ＭＳ Ｐゴシック" w:eastAsia="ＭＳ Ｐゴシック" w:hAnsi="ＭＳ Ｐゴシック" w:hint="eastAsia"/>
                              <w:b/>
                              <w:bCs/>
                              <w:szCs w:val="21"/>
                              <w:u w:val="single"/>
                            </w:rPr>
                            <w:t>５</w:t>
                          </w:r>
                          <w:r w:rsidR="007315FD">
                            <w:rPr>
                              <w:rFonts w:ascii="ＭＳ Ｐゴシック" w:eastAsia="ＭＳ Ｐゴシック" w:hAnsi="ＭＳ Ｐゴシック" w:hint="eastAsia"/>
                              <w:b/>
                              <w:bCs/>
                              <w:szCs w:val="21"/>
                              <w:u w:val="single"/>
                            </w:rPr>
                            <w:t>月</w:t>
                          </w:r>
                          <w:r w:rsidR="008575CA">
                            <w:rPr>
                              <w:rFonts w:ascii="ＭＳ Ｐゴシック" w:eastAsia="ＭＳ Ｐゴシック" w:hAnsi="ＭＳ Ｐゴシック" w:hint="eastAsia"/>
                              <w:b/>
                              <w:bCs/>
                              <w:szCs w:val="21"/>
                              <w:u w:val="single"/>
                            </w:rPr>
                            <w:t>１３</w:t>
                          </w:r>
                          <w:r w:rsidRPr="00005476">
                            <w:rPr>
                              <w:rFonts w:ascii="ＭＳ Ｐゴシック" w:eastAsia="ＭＳ Ｐゴシック" w:hAnsi="ＭＳ Ｐゴシック" w:hint="eastAsia"/>
                              <w:b/>
                              <w:bCs/>
                              <w:szCs w:val="21"/>
                              <w:u w:val="single"/>
                            </w:rPr>
                            <w:t>日（</w:t>
                          </w:r>
                          <w:r w:rsidR="008575CA">
                            <w:rPr>
                              <w:rFonts w:ascii="ＭＳ Ｐゴシック" w:eastAsia="ＭＳ Ｐゴシック" w:hAnsi="ＭＳ Ｐゴシック" w:hint="eastAsia"/>
                              <w:b/>
                              <w:bCs/>
                              <w:szCs w:val="21"/>
                              <w:u w:val="single"/>
                            </w:rPr>
                            <w:t>月</w:t>
                          </w:r>
                          <w:r w:rsidRPr="00005476">
                            <w:rPr>
                              <w:rFonts w:ascii="ＭＳ Ｐゴシック" w:eastAsia="ＭＳ Ｐゴシック" w:hAnsi="ＭＳ Ｐゴシック" w:hint="eastAsia"/>
                              <w:b/>
                              <w:bCs/>
                              <w:szCs w:val="21"/>
                              <w:u w:val="single"/>
                            </w:rPr>
                            <w:t>）</w:t>
                          </w:r>
                          <w:r w:rsidR="00A716F0">
                            <w:rPr>
                              <w:rFonts w:ascii="ＭＳ Ｐゴシック" w:eastAsia="ＭＳ Ｐゴシック" w:hAnsi="ＭＳ Ｐゴシック" w:hint="eastAsia"/>
                              <w:b/>
                              <w:bCs/>
                              <w:szCs w:val="21"/>
                              <w:u w:val="single"/>
                            </w:rPr>
                            <w:t>必着</w:t>
                          </w:r>
                        </w:p>
                        <w:p w14:paraId="50A1FA18" w14:textId="2AB5A3B3" w:rsidR="007B1D4E" w:rsidRPr="008575CA" w:rsidRDefault="007B1D4E" w:rsidP="007B1D4E">
                          <w:pPr>
                            <w:jc w:val="left"/>
                            <w:rPr>
                              <w:rFonts w:ascii="ＭＳ Ｐゴシック" w:eastAsia="ＭＳ Ｐゴシック" w:hAnsi="ＭＳ Ｐゴシック"/>
                              <w:b/>
                              <w:bCs/>
                              <w:szCs w:val="21"/>
                            </w:rPr>
                          </w:pPr>
                          <w:r w:rsidRPr="00005476">
                            <w:rPr>
                              <w:rFonts w:ascii="ＭＳ Ｐゴシック" w:eastAsia="ＭＳ Ｐゴシック" w:hAnsi="ＭＳ Ｐゴシック" w:hint="eastAsia"/>
                              <w:b/>
                              <w:bCs/>
                              <w:spacing w:val="191"/>
                              <w:kern w:val="0"/>
                              <w:szCs w:val="21"/>
                              <w:fitText w:val="804" w:id="-1530178304"/>
                            </w:rPr>
                            <w:t>宛</w:t>
                          </w:r>
                          <w:r w:rsidRPr="00005476">
                            <w:rPr>
                              <w:rFonts w:ascii="ＭＳ Ｐゴシック" w:eastAsia="ＭＳ Ｐゴシック" w:hAnsi="ＭＳ Ｐゴシック" w:hint="eastAsia"/>
                              <w:b/>
                              <w:bCs/>
                              <w:kern w:val="0"/>
                              <w:szCs w:val="21"/>
                              <w:fitText w:val="804" w:id="-1530178304"/>
                            </w:rPr>
                            <w:t>先</w:t>
                          </w:r>
                          <w:r w:rsidRPr="00005476">
                            <w:rPr>
                              <w:rFonts w:ascii="ＭＳ Ｐゴシック" w:eastAsia="ＭＳ Ｐゴシック" w:hAnsi="ＭＳ Ｐゴシック" w:hint="eastAsia"/>
                              <w:b/>
                              <w:bCs/>
                              <w:kern w:val="0"/>
                              <w:szCs w:val="21"/>
                            </w:rPr>
                            <w:t xml:space="preserve">　</w:t>
                          </w:r>
                          <w:r w:rsidRPr="00005476">
                            <w:rPr>
                              <w:rFonts w:ascii="ＭＳ Ｐゴシック" w:eastAsia="ＭＳ Ｐゴシック" w:hAnsi="ＭＳ Ｐゴシック"/>
                              <w:b/>
                              <w:bCs/>
                              <w:szCs w:val="21"/>
                            </w:rPr>
                            <w:t>：</w:t>
                          </w:r>
                          <w:r w:rsidRPr="00005476">
                            <w:rPr>
                              <w:rFonts w:ascii="ＭＳ Ｐゴシック" w:eastAsia="ＭＳ Ｐゴシック" w:hAnsi="ＭＳ Ｐゴシック" w:hint="eastAsia"/>
                              <w:b/>
                              <w:bCs/>
                              <w:szCs w:val="21"/>
                            </w:rPr>
                            <w:t xml:space="preserve">　</w:t>
                          </w:r>
                          <w:r w:rsidR="008575CA">
                            <w:rPr>
                              <w:rFonts w:ascii="ＭＳ Ｐゴシック" w:eastAsia="ＭＳ Ｐゴシック" w:hAnsi="ＭＳ Ｐゴシック" w:hint="eastAsia"/>
                              <w:b/>
                              <w:bCs/>
                              <w:szCs w:val="21"/>
                            </w:rPr>
                            <w:t>k</w:t>
                          </w:r>
                          <w:r w:rsidR="008575CA">
                            <w:rPr>
                              <w:rFonts w:ascii="ＭＳ Ｐゴシック" w:eastAsia="ＭＳ Ｐゴシック" w:hAnsi="ＭＳ Ｐゴシック"/>
                              <w:b/>
                              <w:bCs/>
                              <w:szCs w:val="21"/>
                            </w:rPr>
                            <w:t>-furuyama@jamp.gr.jp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C50EC2" id="正方形/長方形 3" o:spid="_x0000_s1026" style="position:absolute;margin-left:0;margin-top:-12.8pt;width:348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OQTwIAAHYEAAAOAAAAZHJzL2Uyb0RvYy54bWysVM1uEzEQviPxDpbvZDdtGpJVN1WVEIRU&#10;oFLhAbxeb9bCf4ydbMp70AeAM2fEgcehEm/B2JumKXBC7MHyeMbfzHyfZ0/PtlqRjQAvrSnpcJBT&#10;Igy3tTSrkr59s3wyocQHZmqmrBElvRaens0ePzrtXCGObGtVLYAgiPFF50rahuCKLPO8FZr5gXXC&#10;oLOxoFlAE1ZZDaxDdK2yozwfZ52F2oHlwns8XfROOkv4TSN4eN00XgSiSoq1hbRCWqu4ZrNTVqyA&#10;uVbyXRnsH6rQTBpMuodasMDIGuQfUFpysN42YcCtzmzTSC5SD9jNMP+tm6uWOZF6QXK829Pk/x8s&#10;f7W5BCLrkh5TYphGiW6/fL69+fbj+6fs58ev/Y4cR6I65wuMv3KXEFv17sLyd54YO2+ZWYlzANu1&#10;gtVY3jDGZw8uRMPjVVJ1L22Nedg62MTZtgEdAZENsk3SXO+lEdtAOB6ORsPpOEcFOfrGedrHFKy4&#10;u+3Ah+fCahI3JQWUPqGzzYUPfehdSKreKlkvpVLJgFU1V0A2DJ/JMn2pAWzyMEwZ0mFv0/wkFqId&#10;slZXKmV5EOcP4fL0/Q0ulrNgvu3TJoQYxgotAw6Fkrqkk/1tVkRun5k6hQQmVb9HCpTZkR357XUK&#10;22qLgZH0ytbXSDvY/vHjsOKmtfCBkg4ffkn9+zUDQYl6YVC6p6Oj6QlOSjImkym2CoeO6sDBDEeg&#10;kvIAlPTGPPTTtXYgVy1mGiZ+jD1HuRuZlLivalc3Pu6k5W4Q4/Qc2inq/ncx+wUAAP//AwBQSwME&#10;FAAGAAgAAAAhAHocy4jgAAAABwEAAA8AAABkcnMvZG93bnJldi54bWxMj09Lw0AQxe+C32EZwVu7&#10;sdhEYyZFhSK0iFr/QG/b7JgEs7Mhu23jt3c86XHee7z3m2Ixuk4daAitZ4SLaQKKuPK25Rrh7XU5&#10;uQIVomFrOs+E8E0BFuXpSWFy64/8QodNrJWUcMgNQhNjn2sdqoacCVPfE4v36QdnopxDre1gjlLu&#10;Oj1LklQ707IsNKan+4aqr83eIWy376vHZn0XVw/++YOe5uulyTLE87Px9gZUpDH+heEXX9ChFKad&#10;37MNqkOQRyLCZDZPQYmdXqei7BCy5BJ0Wej//OUPAAAA//8DAFBLAQItABQABgAIAAAAIQC2gziS&#10;/gAAAOEBAAATAAAAAAAAAAAAAAAAAAAAAABbQ29udGVudF9UeXBlc10ueG1sUEsBAi0AFAAGAAgA&#10;AAAhADj9If/WAAAAlAEAAAsAAAAAAAAAAAAAAAAALwEAAF9yZWxzLy5yZWxzUEsBAi0AFAAGAAgA&#10;AAAhAKNWY5BPAgAAdgQAAA4AAAAAAAAAAAAAAAAALgIAAGRycy9lMm9Eb2MueG1sUEsBAi0AFAAG&#10;AAgAAAAhAHocy4jgAAAABwEAAA8AAAAAAAAAAAAAAAAAqQQAAGRycy9kb3ducmV2LnhtbFBLBQYA&#10;AAAABAAEAPMAAAC2BQAAAAA=&#10;" strokeweight="1.5pt">
              <v:stroke linestyle="thinThin"/>
              <v:textbox inset="5.85pt,.7pt,5.85pt,.7pt">
                <w:txbxContent>
                  <w:p w14:paraId="19BE93F1" w14:textId="5F2694F3" w:rsidR="007B1D4E" w:rsidRPr="00005476" w:rsidRDefault="007B1D4E" w:rsidP="007B1D4E">
                    <w:pPr>
                      <w:jc w:val="left"/>
                      <w:rPr>
                        <w:rFonts w:ascii="ＭＳ Ｐゴシック" w:eastAsia="ＭＳ Ｐゴシック" w:hAnsi="ＭＳ Ｐゴシック"/>
                        <w:b/>
                        <w:bCs/>
                        <w:szCs w:val="21"/>
                        <w:u w:val="single"/>
                      </w:rPr>
                    </w:pPr>
                    <w:r w:rsidRPr="00005476">
                      <w:rPr>
                        <w:rFonts w:ascii="ＭＳ Ｐゴシック" w:eastAsia="ＭＳ Ｐゴシック" w:hAnsi="ＭＳ Ｐゴシック" w:hint="eastAsia"/>
                        <w:b/>
                        <w:bCs/>
                        <w:szCs w:val="21"/>
                      </w:rPr>
                      <w:t xml:space="preserve">提出期限　：　</w:t>
                    </w:r>
                    <w:r w:rsidR="007315FD">
                      <w:rPr>
                        <w:rFonts w:ascii="ＭＳ Ｐゴシック" w:eastAsia="ＭＳ Ｐゴシック" w:hAnsi="ＭＳ Ｐゴシック" w:hint="eastAsia"/>
                        <w:b/>
                        <w:bCs/>
                        <w:szCs w:val="21"/>
                        <w:u w:val="single"/>
                      </w:rPr>
                      <w:t>令和</w:t>
                    </w:r>
                    <w:r w:rsidR="00494048">
                      <w:rPr>
                        <w:rFonts w:ascii="ＭＳ Ｐゴシック" w:eastAsia="ＭＳ Ｐゴシック" w:hAnsi="ＭＳ Ｐゴシック" w:hint="eastAsia"/>
                        <w:b/>
                        <w:bCs/>
                        <w:szCs w:val="21"/>
                        <w:u w:val="single"/>
                      </w:rPr>
                      <w:t>６</w:t>
                    </w:r>
                    <w:r w:rsidRPr="00005476">
                      <w:rPr>
                        <w:rFonts w:ascii="ＭＳ Ｐゴシック" w:eastAsia="ＭＳ Ｐゴシック" w:hAnsi="ＭＳ Ｐゴシック" w:hint="eastAsia"/>
                        <w:b/>
                        <w:bCs/>
                        <w:szCs w:val="21"/>
                        <w:u w:val="single"/>
                      </w:rPr>
                      <w:t>年</w:t>
                    </w:r>
                    <w:r w:rsidR="008575CA">
                      <w:rPr>
                        <w:rFonts w:ascii="ＭＳ Ｐゴシック" w:eastAsia="ＭＳ Ｐゴシック" w:hAnsi="ＭＳ Ｐゴシック" w:hint="eastAsia"/>
                        <w:b/>
                        <w:bCs/>
                        <w:szCs w:val="21"/>
                        <w:u w:val="single"/>
                      </w:rPr>
                      <w:t>５</w:t>
                    </w:r>
                    <w:r w:rsidR="007315FD">
                      <w:rPr>
                        <w:rFonts w:ascii="ＭＳ Ｐゴシック" w:eastAsia="ＭＳ Ｐゴシック" w:hAnsi="ＭＳ Ｐゴシック" w:hint="eastAsia"/>
                        <w:b/>
                        <w:bCs/>
                        <w:szCs w:val="21"/>
                        <w:u w:val="single"/>
                      </w:rPr>
                      <w:t>月</w:t>
                    </w:r>
                    <w:r w:rsidR="008575CA">
                      <w:rPr>
                        <w:rFonts w:ascii="ＭＳ Ｐゴシック" w:eastAsia="ＭＳ Ｐゴシック" w:hAnsi="ＭＳ Ｐゴシック" w:hint="eastAsia"/>
                        <w:b/>
                        <w:bCs/>
                        <w:szCs w:val="21"/>
                        <w:u w:val="single"/>
                      </w:rPr>
                      <w:t>１３</w:t>
                    </w:r>
                    <w:r w:rsidRPr="00005476">
                      <w:rPr>
                        <w:rFonts w:ascii="ＭＳ Ｐゴシック" w:eastAsia="ＭＳ Ｐゴシック" w:hAnsi="ＭＳ Ｐゴシック" w:hint="eastAsia"/>
                        <w:b/>
                        <w:bCs/>
                        <w:szCs w:val="21"/>
                        <w:u w:val="single"/>
                      </w:rPr>
                      <w:t>日（</w:t>
                    </w:r>
                    <w:r w:rsidR="008575CA">
                      <w:rPr>
                        <w:rFonts w:ascii="ＭＳ Ｐゴシック" w:eastAsia="ＭＳ Ｐゴシック" w:hAnsi="ＭＳ Ｐゴシック" w:hint="eastAsia"/>
                        <w:b/>
                        <w:bCs/>
                        <w:szCs w:val="21"/>
                        <w:u w:val="single"/>
                      </w:rPr>
                      <w:t>月</w:t>
                    </w:r>
                    <w:r w:rsidRPr="00005476">
                      <w:rPr>
                        <w:rFonts w:ascii="ＭＳ Ｐゴシック" w:eastAsia="ＭＳ Ｐゴシック" w:hAnsi="ＭＳ Ｐゴシック" w:hint="eastAsia"/>
                        <w:b/>
                        <w:bCs/>
                        <w:szCs w:val="21"/>
                        <w:u w:val="single"/>
                      </w:rPr>
                      <w:t>）</w:t>
                    </w:r>
                    <w:r w:rsidR="00A716F0">
                      <w:rPr>
                        <w:rFonts w:ascii="ＭＳ Ｐゴシック" w:eastAsia="ＭＳ Ｐゴシック" w:hAnsi="ＭＳ Ｐゴシック" w:hint="eastAsia"/>
                        <w:b/>
                        <w:bCs/>
                        <w:szCs w:val="21"/>
                        <w:u w:val="single"/>
                      </w:rPr>
                      <w:t>必着</w:t>
                    </w:r>
                  </w:p>
                  <w:p w14:paraId="50A1FA18" w14:textId="2AB5A3B3" w:rsidR="007B1D4E" w:rsidRPr="008575CA" w:rsidRDefault="007B1D4E" w:rsidP="007B1D4E">
                    <w:pPr>
                      <w:jc w:val="left"/>
                      <w:rPr>
                        <w:rFonts w:ascii="ＭＳ Ｐゴシック" w:eastAsia="ＭＳ Ｐゴシック" w:hAnsi="ＭＳ Ｐゴシック"/>
                        <w:b/>
                        <w:bCs/>
                        <w:szCs w:val="21"/>
                      </w:rPr>
                    </w:pPr>
                    <w:r w:rsidRPr="00005476">
                      <w:rPr>
                        <w:rFonts w:ascii="ＭＳ Ｐゴシック" w:eastAsia="ＭＳ Ｐゴシック" w:hAnsi="ＭＳ Ｐゴシック" w:hint="eastAsia"/>
                        <w:b/>
                        <w:bCs/>
                        <w:spacing w:val="191"/>
                        <w:kern w:val="0"/>
                        <w:szCs w:val="21"/>
                        <w:fitText w:val="804" w:id="-1530178304"/>
                      </w:rPr>
                      <w:t>宛</w:t>
                    </w:r>
                    <w:r w:rsidRPr="00005476">
                      <w:rPr>
                        <w:rFonts w:ascii="ＭＳ Ｐゴシック" w:eastAsia="ＭＳ Ｐゴシック" w:hAnsi="ＭＳ Ｐゴシック" w:hint="eastAsia"/>
                        <w:b/>
                        <w:bCs/>
                        <w:kern w:val="0"/>
                        <w:szCs w:val="21"/>
                        <w:fitText w:val="804" w:id="-1530178304"/>
                      </w:rPr>
                      <w:t>先</w:t>
                    </w:r>
                    <w:r w:rsidRPr="00005476">
                      <w:rPr>
                        <w:rFonts w:ascii="ＭＳ Ｐゴシック" w:eastAsia="ＭＳ Ｐゴシック" w:hAnsi="ＭＳ Ｐゴシック" w:hint="eastAsia"/>
                        <w:b/>
                        <w:bCs/>
                        <w:kern w:val="0"/>
                        <w:szCs w:val="21"/>
                      </w:rPr>
                      <w:t xml:space="preserve">　</w:t>
                    </w:r>
                    <w:r w:rsidRPr="00005476">
                      <w:rPr>
                        <w:rFonts w:ascii="ＭＳ Ｐゴシック" w:eastAsia="ＭＳ Ｐゴシック" w:hAnsi="ＭＳ Ｐゴシック"/>
                        <w:b/>
                        <w:bCs/>
                        <w:szCs w:val="21"/>
                      </w:rPr>
                      <w:t>：</w:t>
                    </w:r>
                    <w:r w:rsidRPr="00005476">
                      <w:rPr>
                        <w:rFonts w:ascii="ＭＳ Ｐゴシック" w:eastAsia="ＭＳ Ｐゴシック" w:hAnsi="ＭＳ Ｐゴシック" w:hint="eastAsia"/>
                        <w:b/>
                        <w:bCs/>
                        <w:szCs w:val="21"/>
                      </w:rPr>
                      <w:t xml:space="preserve">　</w:t>
                    </w:r>
                    <w:r w:rsidR="008575CA">
                      <w:rPr>
                        <w:rFonts w:ascii="ＭＳ Ｐゴシック" w:eastAsia="ＭＳ Ｐゴシック" w:hAnsi="ＭＳ Ｐゴシック" w:hint="eastAsia"/>
                        <w:b/>
                        <w:bCs/>
                        <w:szCs w:val="21"/>
                      </w:rPr>
                      <w:t>k</w:t>
                    </w:r>
                    <w:r w:rsidR="008575CA">
                      <w:rPr>
                        <w:rFonts w:ascii="ＭＳ Ｐゴシック" w:eastAsia="ＭＳ Ｐゴシック" w:hAnsi="ＭＳ Ｐゴシック"/>
                        <w:b/>
                        <w:bCs/>
                        <w:szCs w:val="21"/>
                      </w:rPr>
                      <w:t>-furuyama@jamp.gr.jp</w:t>
                    </w:r>
                  </w:p>
                </w:txbxContent>
              </v:textbox>
            </v:rect>
          </w:pict>
        </mc:Fallback>
      </mc:AlternateContent>
    </w:r>
    <w:r w:rsidR="00193B97">
      <w:rPr>
        <w:noProof/>
      </w:rPr>
      <mc:AlternateContent>
        <mc:Choice Requires="wps">
          <w:drawing>
            <wp:anchor distT="0" distB="0" distL="114300" distR="114300" simplePos="0" relativeHeight="251658240" behindDoc="0" locked="0" layoutInCell="1" allowOverlap="1" wp14:anchorId="685C294B" wp14:editId="32A908AD">
              <wp:simplePos x="0" y="0"/>
              <wp:positionH relativeFrom="column">
                <wp:posOffset>4475480</wp:posOffset>
              </wp:positionH>
              <wp:positionV relativeFrom="paragraph">
                <wp:posOffset>-92075</wp:posOffset>
              </wp:positionV>
              <wp:extent cx="2146300" cy="447675"/>
              <wp:effectExtent l="0" t="0" r="6350" b="9525"/>
              <wp:wrapThrough wrapText="bothSides">
                <wp:wrapPolygon edited="0">
                  <wp:start x="0" y="0"/>
                  <wp:lineTo x="0" y="22060"/>
                  <wp:lineTo x="21664" y="22060"/>
                  <wp:lineTo x="21664" y="0"/>
                  <wp:lineTo x="0" y="0"/>
                </wp:wrapPolygon>
              </wp:wrapThrough>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447675"/>
                      </a:xfrm>
                      <a:prstGeom prst="rect">
                        <a:avLst/>
                      </a:prstGeom>
                      <a:solidFill>
                        <a:srgbClr val="FFFFFF"/>
                      </a:solidFill>
                      <a:ln w="9525">
                        <a:solidFill>
                          <a:srgbClr val="333333"/>
                        </a:solidFill>
                        <a:miter lim="800000"/>
                        <a:headEnd/>
                        <a:tailEnd/>
                      </a:ln>
                    </wps:spPr>
                    <wps:txbx>
                      <w:txbxContent>
                        <w:p w14:paraId="4CFD65A7" w14:textId="09D9717C" w:rsidR="00991637" w:rsidRPr="00193B97" w:rsidRDefault="00494048" w:rsidP="00494048">
                          <w:pPr>
                            <w:spacing w:line="240" w:lineRule="exact"/>
                            <w:rPr>
                              <w:rFonts w:ascii="Meiryo UI" w:eastAsia="Meiryo UI" w:hAnsi="Meiryo UI" w:cs="Meiryo UI"/>
                            </w:rPr>
                          </w:pPr>
                          <w:r>
                            <w:rPr>
                              <w:rFonts w:ascii="Meiryo UI" w:eastAsia="Meiryo UI" w:hAnsi="Meiryo UI" w:cs="Meiryo UI" w:hint="eastAsia"/>
                            </w:rPr>
                            <w:t>住民行政事務能力の向上</w:t>
                          </w:r>
                        </w:p>
                        <w:p w14:paraId="3031A07E" w14:textId="156F167A" w:rsidR="00991637" w:rsidRPr="00193B97" w:rsidRDefault="00991637" w:rsidP="00991637">
                          <w:pPr>
                            <w:spacing w:line="240" w:lineRule="exact"/>
                            <w:jc w:val="center"/>
                            <w:rPr>
                              <w:rFonts w:ascii="Meiryo UI" w:eastAsia="Meiryo UI" w:hAnsi="Meiryo UI" w:cs="Meiryo UI"/>
                            </w:rPr>
                          </w:pPr>
                          <w:r w:rsidRPr="00193B97">
                            <w:rPr>
                              <w:rFonts w:ascii="Meiryo UI" w:eastAsia="Meiryo UI" w:hAnsi="Meiryo UI" w:cs="Meiryo UI" w:hint="eastAsia"/>
                            </w:rPr>
                            <w:t>(</w:t>
                          </w:r>
                          <w:r w:rsidR="0005119F" w:rsidRPr="00193B97">
                            <w:rPr>
                              <w:rFonts w:ascii="Meiryo UI" w:eastAsia="Meiryo UI" w:hAnsi="Meiryo UI" w:cs="Meiryo UI"/>
                            </w:rPr>
                            <w:t>R</w:t>
                          </w:r>
                          <w:r w:rsidR="00494048">
                            <w:rPr>
                              <w:rFonts w:ascii="Meiryo UI" w:eastAsia="Meiryo UI" w:hAnsi="Meiryo UI" w:cs="Meiryo UI" w:hint="eastAsia"/>
                            </w:rPr>
                            <w:t>６</w:t>
                          </w:r>
                          <w:r w:rsidR="007315FD">
                            <w:rPr>
                              <w:rFonts w:ascii="Meiryo UI" w:eastAsia="Meiryo UI" w:hAnsi="Meiryo UI" w:cs="Meiryo UI" w:hint="eastAsia"/>
                            </w:rPr>
                            <w:t>.</w:t>
                          </w:r>
                          <w:r w:rsidR="00494048">
                            <w:rPr>
                              <w:rFonts w:ascii="Meiryo UI" w:eastAsia="Meiryo UI" w:hAnsi="Meiryo UI" w:cs="Meiryo UI" w:hint="eastAsia"/>
                            </w:rPr>
                            <w:t>６</w:t>
                          </w:r>
                          <w:r w:rsidR="007315FD">
                            <w:rPr>
                              <w:rFonts w:ascii="Meiryo UI" w:eastAsia="Meiryo UI" w:hAnsi="Meiryo UI" w:cs="Meiryo UI" w:hint="eastAsia"/>
                            </w:rPr>
                            <w:t>.</w:t>
                          </w:r>
                          <w:r w:rsidR="00494048">
                            <w:rPr>
                              <w:rFonts w:ascii="Meiryo UI" w:eastAsia="Meiryo UI" w:hAnsi="Meiryo UI" w:cs="Meiryo UI" w:hint="eastAsia"/>
                            </w:rPr>
                            <w:t>３</w:t>
                          </w:r>
                          <w:r w:rsidR="007315FD">
                            <w:rPr>
                              <w:rFonts w:ascii="Meiryo UI" w:eastAsia="Meiryo UI" w:hAnsi="Meiryo UI" w:cs="Meiryo UI"/>
                            </w:rPr>
                            <w:t>～</w:t>
                          </w:r>
                          <w:r w:rsidR="007315FD">
                            <w:rPr>
                              <w:rFonts w:ascii="Meiryo UI" w:eastAsia="Meiryo UI" w:hAnsi="Meiryo UI" w:cs="Meiryo UI" w:hint="eastAsia"/>
                            </w:rPr>
                            <w:t>6.</w:t>
                          </w:r>
                          <w:r w:rsidR="00494048">
                            <w:rPr>
                              <w:rFonts w:ascii="Meiryo UI" w:eastAsia="Meiryo UI" w:hAnsi="Meiryo UI" w:cs="Meiryo UI" w:hint="eastAsia"/>
                            </w:rPr>
                            <w:t>７</w:t>
                          </w:r>
                          <w:r w:rsidRPr="00193B97">
                            <w:rPr>
                              <w:rFonts w:ascii="Meiryo UI" w:eastAsia="Meiryo UI" w:hAnsi="Meiryo UI" w:cs="Meiryo UI" w:hint="eastAsia"/>
                            </w:rPr>
                            <w:t>)</w:t>
                          </w:r>
                        </w:p>
                        <w:p w14:paraId="7AE6E008" w14:textId="77777777" w:rsidR="00991637" w:rsidRDefault="00991637" w:rsidP="00991637">
                          <w:pPr>
                            <w:rPr>
                              <w:rFonts w:ascii="Meiryo UI" w:eastAsia="Meiryo UI" w:hAnsi="Meiryo UI" w:cs="Meiryo UI"/>
                              <w:sz w:val="22"/>
                            </w:rPr>
                          </w:pP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C294B" id="_x0000_t202" coordsize="21600,21600" o:spt="202" path="m,l,21600r21600,l21600,xe">
              <v:stroke joinstyle="miter"/>
              <v:path gradientshapeok="t" o:connecttype="rect"/>
            </v:shapetype>
            <v:shape id="テキスト ボックス 1" o:spid="_x0000_s1027" type="#_x0000_t202" style="position:absolute;margin-left:352.4pt;margin-top:-7.25pt;width:169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9cUAIAAGcEAAAOAAAAZHJzL2Uyb0RvYy54bWysVM2O0zAQviPxDpbvNG237bbRpqtllyKk&#10;5UdaeADXcRoLx2Nst0k5thLiIXgFxJnnyYswdrq7EXBC+GDNZGY+z3wzk4vLplJkJ6yToDM6Ggwp&#10;EZpDLvUmox/er57NKXGe6Zwp0CKje+Ho5fLpk4vapGIMJahcWIIg2qW1yWjpvUmTxPFSVMwNwAiN&#10;xgJsxTyqdpPkltWIXqlkPBzOkhpsbixw4Rx+vemMdBnxi0Jw/7YonPBEZRRz8/G28V6HO1lesHRj&#10;mSklP6XB/iGLikmNjz5A3TDPyNbKP6AqyS04KPyAQ5VAUUguYg1YzWj4WzV3JTMi1oLkOPNAk/t/&#10;sPzN7p0lMsfeUaJZhS1qj1/aw/f28LM9fiXt8Vt7PLaHH6iTUaCrNi7FqDuDcb55Dk0IDaU7cwv8&#10;oyMarkumN+LKWqhLwXJMN0YmvdAOxwWQdf0acnyXbT1EoKawVQBEdgiiY9v2D60SjSccP45Hk9nZ&#10;EE0cbZPJ+ex8GpJLWHofbazzLwVUJAgZtTgKEZ3tbp3vXO9dYvagZL6SSkXFbtbXypIdw7FZxXNC&#10;d303pUmd0cV0PO0I6NtcH+Isnr9BVNLj/CtZZXQ+DCc4sTTQ9kLnUfZMqk7G6pTGIgOPgbqORN+s&#10;m1MH0T/Y1pDvkVgL3bjjeqJQgv1MSY2jnlH3acusoES90tic88l4McXd6BTcKqTV9i3rqMznCzQw&#10;zREpo/5evPbdOm2NlZsSH+qmQcMV9rOQkerHpE7Z4zTHZp02L6xLX49ej/+H5S8AAAD//wMAUEsD&#10;BBQABgAIAAAAIQCT80Py4QAAAAsBAAAPAAAAZHJzL2Rvd25yZXYueG1sTI/BTsMwEETvSPyDtUjc&#10;WrvBDVWaTUUrIbhwSOiF2zY2SWhsR7Hbhr/HPZXjzo5m3uSbyfTsrEffOYuwmAtg2tZOdbZB2H++&#10;zlbAfCCrqHdWI/xqD5vi/i6nTLmLLfW5Cg2LIdZnhNCGMGSc+7rVhvzcDdrG37cbDYV4jg1XI11i&#10;uOl5IkTKDXU2NrQ06F2r62N1MggfA+3f0qcfmezeJ/VVHsttJbeIjw/TyxpY0FO4meGKH9GhiEwH&#10;d7LKsx7hWciIHhBmC7kEdnUImUTpgLBMBfAi5/83FH8AAAD//wMAUEsBAi0AFAAGAAgAAAAhALaD&#10;OJL+AAAA4QEAABMAAAAAAAAAAAAAAAAAAAAAAFtDb250ZW50X1R5cGVzXS54bWxQSwECLQAUAAYA&#10;CAAAACEAOP0h/9YAAACUAQAACwAAAAAAAAAAAAAAAAAvAQAAX3JlbHMvLnJlbHNQSwECLQAUAAYA&#10;CAAAACEArXrvXFACAABnBAAADgAAAAAAAAAAAAAAAAAuAgAAZHJzL2Uyb0RvYy54bWxQSwECLQAU&#10;AAYACAAAACEAk/ND8uEAAAALAQAADwAAAAAAAAAAAAAAAACqBAAAZHJzL2Rvd25yZXYueG1sUEsF&#10;BgAAAAAEAAQA8wAAALgFAAAAAA==&#10;" strokecolor="#333">
              <v:textbox inset="5.85pt,2mm,5.85pt,.7pt">
                <w:txbxContent>
                  <w:p w14:paraId="4CFD65A7" w14:textId="09D9717C" w:rsidR="00991637" w:rsidRPr="00193B97" w:rsidRDefault="00494048" w:rsidP="00494048">
                    <w:pPr>
                      <w:spacing w:line="240" w:lineRule="exact"/>
                      <w:rPr>
                        <w:rFonts w:ascii="Meiryo UI" w:eastAsia="Meiryo UI" w:hAnsi="Meiryo UI" w:cs="Meiryo UI"/>
                      </w:rPr>
                    </w:pPr>
                    <w:r>
                      <w:rPr>
                        <w:rFonts w:ascii="Meiryo UI" w:eastAsia="Meiryo UI" w:hAnsi="Meiryo UI" w:cs="Meiryo UI" w:hint="eastAsia"/>
                      </w:rPr>
                      <w:t>住民行政事務能力の向上</w:t>
                    </w:r>
                  </w:p>
                  <w:p w14:paraId="3031A07E" w14:textId="156F167A" w:rsidR="00991637" w:rsidRPr="00193B97" w:rsidRDefault="00991637" w:rsidP="00991637">
                    <w:pPr>
                      <w:spacing w:line="240" w:lineRule="exact"/>
                      <w:jc w:val="center"/>
                      <w:rPr>
                        <w:rFonts w:ascii="Meiryo UI" w:eastAsia="Meiryo UI" w:hAnsi="Meiryo UI" w:cs="Meiryo UI"/>
                      </w:rPr>
                    </w:pPr>
                    <w:r w:rsidRPr="00193B97">
                      <w:rPr>
                        <w:rFonts w:ascii="Meiryo UI" w:eastAsia="Meiryo UI" w:hAnsi="Meiryo UI" w:cs="Meiryo UI" w:hint="eastAsia"/>
                      </w:rPr>
                      <w:t>(</w:t>
                    </w:r>
                    <w:r w:rsidR="0005119F" w:rsidRPr="00193B97">
                      <w:rPr>
                        <w:rFonts w:ascii="Meiryo UI" w:eastAsia="Meiryo UI" w:hAnsi="Meiryo UI" w:cs="Meiryo UI"/>
                      </w:rPr>
                      <w:t>R</w:t>
                    </w:r>
                    <w:r w:rsidR="00494048">
                      <w:rPr>
                        <w:rFonts w:ascii="Meiryo UI" w:eastAsia="Meiryo UI" w:hAnsi="Meiryo UI" w:cs="Meiryo UI" w:hint="eastAsia"/>
                      </w:rPr>
                      <w:t>６</w:t>
                    </w:r>
                    <w:r w:rsidR="007315FD">
                      <w:rPr>
                        <w:rFonts w:ascii="Meiryo UI" w:eastAsia="Meiryo UI" w:hAnsi="Meiryo UI" w:cs="Meiryo UI" w:hint="eastAsia"/>
                      </w:rPr>
                      <w:t>.</w:t>
                    </w:r>
                    <w:r w:rsidR="00494048">
                      <w:rPr>
                        <w:rFonts w:ascii="Meiryo UI" w:eastAsia="Meiryo UI" w:hAnsi="Meiryo UI" w:cs="Meiryo UI" w:hint="eastAsia"/>
                      </w:rPr>
                      <w:t>６</w:t>
                    </w:r>
                    <w:r w:rsidR="007315FD">
                      <w:rPr>
                        <w:rFonts w:ascii="Meiryo UI" w:eastAsia="Meiryo UI" w:hAnsi="Meiryo UI" w:cs="Meiryo UI" w:hint="eastAsia"/>
                      </w:rPr>
                      <w:t>.</w:t>
                    </w:r>
                    <w:r w:rsidR="00494048">
                      <w:rPr>
                        <w:rFonts w:ascii="Meiryo UI" w:eastAsia="Meiryo UI" w:hAnsi="Meiryo UI" w:cs="Meiryo UI" w:hint="eastAsia"/>
                      </w:rPr>
                      <w:t>３</w:t>
                    </w:r>
                    <w:r w:rsidR="007315FD">
                      <w:rPr>
                        <w:rFonts w:ascii="Meiryo UI" w:eastAsia="Meiryo UI" w:hAnsi="Meiryo UI" w:cs="Meiryo UI"/>
                      </w:rPr>
                      <w:t>～</w:t>
                    </w:r>
                    <w:r w:rsidR="007315FD">
                      <w:rPr>
                        <w:rFonts w:ascii="Meiryo UI" w:eastAsia="Meiryo UI" w:hAnsi="Meiryo UI" w:cs="Meiryo UI" w:hint="eastAsia"/>
                      </w:rPr>
                      <w:t>6.</w:t>
                    </w:r>
                    <w:r w:rsidR="00494048">
                      <w:rPr>
                        <w:rFonts w:ascii="Meiryo UI" w:eastAsia="Meiryo UI" w:hAnsi="Meiryo UI" w:cs="Meiryo UI" w:hint="eastAsia"/>
                      </w:rPr>
                      <w:t>７</w:t>
                    </w:r>
                    <w:r w:rsidRPr="00193B97">
                      <w:rPr>
                        <w:rFonts w:ascii="Meiryo UI" w:eastAsia="Meiryo UI" w:hAnsi="Meiryo UI" w:cs="Meiryo UI" w:hint="eastAsia"/>
                      </w:rPr>
                      <w:t>)</w:t>
                    </w:r>
                  </w:p>
                  <w:p w14:paraId="7AE6E008" w14:textId="77777777" w:rsidR="00991637" w:rsidRDefault="00991637" w:rsidP="00991637">
                    <w:pPr>
                      <w:rPr>
                        <w:rFonts w:ascii="Meiryo UI" w:eastAsia="Meiryo UI" w:hAnsi="Meiryo UI" w:cs="Meiryo UI"/>
                        <w:sz w:val="22"/>
                      </w:rPr>
                    </w:pPr>
                  </w:p>
                </w:txbxContent>
              </v:textbox>
              <w10:wrap type="through"/>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0F8"/>
    <w:rsid w:val="00012C00"/>
    <w:rsid w:val="000418CB"/>
    <w:rsid w:val="0005119F"/>
    <w:rsid w:val="00052845"/>
    <w:rsid w:val="00057FF4"/>
    <w:rsid w:val="000604CC"/>
    <w:rsid w:val="0006661E"/>
    <w:rsid w:val="000725E9"/>
    <w:rsid w:val="000B2A49"/>
    <w:rsid w:val="000F330C"/>
    <w:rsid w:val="001115F0"/>
    <w:rsid w:val="00134CDA"/>
    <w:rsid w:val="0013701D"/>
    <w:rsid w:val="00147339"/>
    <w:rsid w:val="00193B97"/>
    <w:rsid w:val="001A13A3"/>
    <w:rsid w:val="001D2D4E"/>
    <w:rsid w:val="00226D53"/>
    <w:rsid w:val="00232873"/>
    <w:rsid w:val="00255DAA"/>
    <w:rsid w:val="00274F9F"/>
    <w:rsid w:val="00293876"/>
    <w:rsid w:val="002A0986"/>
    <w:rsid w:val="002A2365"/>
    <w:rsid w:val="002E67DC"/>
    <w:rsid w:val="002F3918"/>
    <w:rsid w:val="00323844"/>
    <w:rsid w:val="00332EB1"/>
    <w:rsid w:val="00357DAC"/>
    <w:rsid w:val="00390445"/>
    <w:rsid w:val="00393F48"/>
    <w:rsid w:val="003A2CC8"/>
    <w:rsid w:val="003C0967"/>
    <w:rsid w:val="003C22D1"/>
    <w:rsid w:val="003C76C3"/>
    <w:rsid w:val="003D2C17"/>
    <w:rsid w:val="00435DAF"/>
    <w:rsid w:val="004900F8"/>
    <w:rsid w:val="00494048"/>
    <w:rsid w:val="004C07D6"/>
    <w:rsid w:val="004F4ABE"/>
    <w:rsid w:val="00510BBB"/>
    <w:rsid w:val="005434EE"/>
    <w:rsid w:val="005479EA"/>
    <w:rsid w:val="00582F8E"/>
    <w:rsid w:val="005C024C"/>
    <w:rsid w:val="006335F1"/>
    <w:rsid w:val="00634706"/>
    <w:rsid w:val="00642F2B"/>
    <w:rsid w:val="00650FD0"/>
    <w:rsid w:val="00667532"/>
    <w:rsid w:val="00673C31"/>
    <w:rsid w:val="00683787"/>
    <w:rsid w:val="00691645"/>
    <w:rsid w:val="006A0B92"/>
    <w:rsid w:val="006C310B"/>
    <w:rsid w:val="006C43E5"/>
    <w:rsid w:val="006D0C03"/>
    <w:rsid w:val="006D223E"/>
    <w:rsid w:val="007049D3"/>
    <w:rsid w:val="007248F8"/>
    <w:rsid w:val="007315FD"/>
    <w:rsid w:val="0075429E"/>
    <w:rsid w:val="00756A53"/>
    <w:rsid w:val="007808F3"/>
    <w:rsid w:val="007B1D4E"/>
    <w:rsid w:val="007B2570"/>
    <w:rsid w:val="007D3C1F"/>
    <w:rsid w:val="0082674E"/>
    <w:rsid w:val="00835C9B"/>
    <w:rsid w:val="008575CA"/>
    <w:rsid w:val="008A6E03"/>
    <w:rsid w:val="008B2D84"/>
    <w:rsid w:val="009450D8"/>
    <w:rsid w:val="009636E5"/>
    <w:rsid w:val="00977DF9"/>
    <w:rsid w:val="00986FA5"/>
    <w:rsid w:val="00991637"/>
    <w:rsid w:val="009A5294"/>
    <w:rsid w:val="009F0DD8"/>
    <w:rsid w:val="00A44390"/>
    <w:rsid w:val="00A716F0"/>
    <w:rsid w:val="00A91460"/>
    <w:rsid w:val="00A91A87"/>
    <w:rsid w:val="00A97E6B"/>
    <w:rsid w:val="00AA32B1"/>
    <w:rsid w:val="00AD5825"/>
    <w:rsid w:val="00B214E2"/>
    <w:rsid w:val="00B25DAC"/>
    <w:rsid w:val="00B27695"/>
    <w:rsid w:val="00B634DB"/>
    <w:rsid w:val="00B666C8"/>
    <w:rsid w:val="00BA335B"/>
    <w:rsid w:val="00BB5471"/>
    <w:rsid w:val="00BD55D9"/>
    <w:rsid w:val="00BF786F"/>
    <w:rsid w:val="00CC1DE7"/>
    <w:rsid w:val="00CD2043"/>
    <w:rsid w:val="00CD6086"/>
    <w:rsid w:val="00CE376D"/>
    <w:rsid w:val="00CF6E43"/>
    <w:rsid w:val="00D06C23"/>
    <w:rsid w:val="00D37B68"/>
    <w:rsid w:val="00D42ACB"/>
    <w:rsid w:val="00DB5E4B"/>
    <w:rsid w:val="00DB7F71"/>
    <w:rsid w:val="00DC630B"/>
    <w:rsid w:val="00DE2303"/>
    <w:rsid w:val="00DE6907"/>
    <w:rsid w:val="00DF282D"/>
    <w:rsid w:val="00E30B4C"/>
    <w:rsid w:val="00E31455"/>
    <w:rsid w:val="00E464E1"/>
    <w:rsid w:val="00E6768F"/>
    <w:rsid w:val="00E75B01"/>
    <w:rsid w:val="00E778EC"/>
    <w:rsid w:val="00EA47C4"/>
    <w:rsid w:val="00EB6165"/>
    <w:rsid w:val="00EF666D"/>
    <w:rsid w:val="00F175B7"/>
    <w:rsid w:val="00F72AAE"/>
    <w:rsid w:val="00FA522F"/>
    <w:rsid w:val="00FC79D2"/>
    <w:rsid w:val="00FF5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8A1D189"/>
  <w15:chartTrackingRefBased/>
  <w15:docId w15:val="{AB35DB0C-2B7B-44E4-8809-09BFC5B7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35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39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77DF9"/>
    <w:pPr>
      <w:tabs>
        <w:tab w:val="center" w:pos="4252"/>
        <w:tab w:val="right" w:pos="8504"/>
      </w:tabs>
      <w:snapToGrid w:val="0"/>
    </w:pPr>
  </w:style>
  <w:style w:type="paragraph" w:styleId="a6">
    <w:name w:val="footer"/>
    <w:basedOn w:val="a"/>
    <w:rsid w:val="00977DF9"/>
    <w:pPr>
      <w:tabs>
        <w:tab w:val="center" w:pos="4252"/>
        <w:tab w:val="right" w:pos="8504"/>
      </w:tabs>
      <w:snapToGrid w:val="0"/>
    </w:pPr>
  </w:style>
  <w:style w:type="paragraph" w:styleId="a7">
    <w:name w:val="Balloon Text"/>
    <w:basedOn w:val="a"/>
    <w:semiHidden/>
    <w:rsid w:val="00D37B68"/>
    <w:rPr>
      <w:rFonts w:ascii="Arial" w:eastAsia="ＭＳ ゴシック" w:hAnsi="Arial"/>
      <w:sz w:val="18"/>
      <w:szCs w:val="18"/>
    </w:rPr>
  </w:style>
  <w:style w:type="character" w:customStyle="1" w:styleId="a5">
    <w:name w:val="ヘッダー (文字)"/>
    <w:link w:val="a4"/>
    <w:uiPriority w:val="99"/>
    <w:rsid w:val="00193B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223</Words>
  <Characters>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地域保健と住民の健康増進～生活習慣病の予防～（課題演習資料）</vt:lpstr>
      <vt:lpstr>地域保健と住民の健康増進～生活習慣病の予防～（課題演習資料）</vt:lpstr>
    </vt:vector>
  </TitlesOfParts>
  <Company>市町村職員中央研修所</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古山 佳奈</cp:lastModifiedBy>
  <cp:revision>24</cp:revision>
  <cp:lastPrinted>2024-03-21T05:37:00Z</cp:lastPrinted>
  <dcterms:created xsi:type="dcterms:W3CDTF">2022-01-04T07:17:00Z</dcterms:created>
  <dcterms:modified xsi:type="dcterms:W3CDTF">2024-04-05T01:18:00Z</dcterms:modified>
</cp:coreProperties>
</file>