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EE8CC" w14:textId="77777777" w:rsidR="00320C85" w:rsidRPr="00C35164" w:rsidRDefault="00F869F0" w:rsidP="00B34689">
      <w:pPr>
        <w:jc w:val="center"/>
        <w:rPr>
          <w:rFonts w:ascii="游ゴシック" w:eastAsia="游ゴシック" w:hAnsi="游ゴシック"/>
          <w:b/>
          <w:bCs/>
          <w:sz w:val="32"/>
          <w:szCs w:val="32"/>
        </w:rPr>
      </w:pPr>
      <w:r w:rsidRPr="00C35164">
        <w:rPr>
          <w:rFonts w:ascii="游ゴシック" w:eastAsia="游ゴシック" w:hAnsi="游ゴシック" w:hint="eastAsia"/>
          <w:b/>
          <w:bCs/>
          <w:sz w:val="32"/>
          <w:szCs w:val="32"/>
        </w:rPr>
        <w:t>「</w:t>
      </w:r>
      <w:r w:rsidR="005A6A64" w:rsidRPr="00C35164">
        <w:rPr>
          <w:rFonts w:ascii="游ゴシック" w:eastAsia="游ゴシック" w:hAnsi="游ゴシック" w:hint="eastAsia"/>
          <w:b/>
          <w:bCs/>
          <w:sz w:val="32"/>
          <w:szCs w:val="32"/>
        </w:rPr>
        <w:t>住基の実務</w:t>
      </w:r>
      <w:r w:rsidR="00320C85" w:rsidRPr="00C35164">
        <w:rPr>
          <w:rFonts w:ascii="游ゴシック" w:eastAsia="游ゴシック" w:hAnsi="游ゴシック" w:hint="eastAsia"/>
          <w:b/>
          <w:bCs/>
          <w:sz w:val="32"/>
          <w:szCs w:val="32"/>
        </w:rPr>
        <w:t>」意見交換資料</w:t>
      </w:r>
    </w:p>
    <w:p w14:paraId="6925C4BB" w14:textId="77777777" w:rsidR="005A6A64" w:rsidRDefault="005A6A64" w:rsidP="00883056">
      <w:pPr>
        <w:ind w:firstLine="225"/>
        <w:rPr>
          <w:sz w:val="22"/>
        </w:rPr>
      </w:pPr>
      <w:r>
        <w:rPr>
          <w:rFonts w:hint="eastAsia"/>
          <w:sz w:val="22"/>
        </w:rPr>
        <w:t>「住基の実務（講義・演習）」では、グループ討議を行います。</w:t>
      </w:r>
    </w:p>
    <w:p w14:paraId="68F9260E" w14:textId="77777777" w:rsidR="00320C85" w:rsidRDefault="005A6A64" w:rsidP="00883056">
      <w:pPr>
        <w:ind w:firstLine="225"/>
        <w:rPr>
          <w:sz w:val="22"/>
        </w:rPr>
      </w:pPr>
      <w:r>
        <w:rPr>
          <w:rFonts w:hint="eastAsia"/>
          <w:sz w:val="22"/>
        </w:rPr>
        <w:t>その材料として、</w:t>
      </w:r>
      <w:r w:rsidRPr="0033340E">
        <w:rPr>
          <w:rFonts w:hint="eastAsia"/>
          <w:sz w:val="22"/>
          <w:u w:val="single"/>
        </w:rPr>
        <w:t>以下から題材を一つ選択し、</w:t>
      </w:r>
      <w:r w:rsidR="00320C85" w:rsidRPr="0033340E">
        <w:rPr>
          <w:rFonts w:hint="eastAsia"/>
          <w:sz w:val="22"/>
          <w:u w:val="single"/>
        </w:rPr>
        <w:t>日常の事務で疑問を感じていること、</w:t>
      </w:r>
      <w:r w:rsidR="00883056" w:rsidRPr="0033340E">
        <w:rPr>
          <w:rFonts w:hint="eastAsia"/>
          <w:sz w:val="22"/>
          <w:u w:val="single"/>
        </w:rPr>
        <w:t>問題となっていること</w:t>
      </w:r>
      <w:r w:rsidRPr="0033340E">
        <w:rPr>
          <w:rFonts w:hint="eastAsia"/>
          <w:sz w:val="22"/>
          <w:u w:val="single"/>
        </w:rPr>
        <w:t>などを、簡潔に記載してください</w:t>
      </w:r>
      <w:r w:rsidR="00883056">
        <w:rPr>
          <w:rFonts w:hint="eastAsia"/>
          <w:sz w:val="22"/>
        </w:rPr>
        <w:t>。</w:t>
      </w:r>
    </w:p>
    <w:p w14:paraId="3935C50C" w14:textId="2FC6977B" w:rsidR="00615814" w:rsidRPr="00615814" w:rsidRDefault="00876F6F" w:rsidP="00615814">
      <w:pPr>
        <w:spacing w:beforeLines="50" w:before="180"/>
        <w:jc w:val="left"/>
        <w:rPr>
          <w:rFonts w:ascii="游明朝" w:eastAsia="游明朝" w:hAnsi="游明朝"/>
          <w:szCs w:val="21"/>
        </w:rPr>
      </w:pPr>
      <w:r w:rsidRPr="00615814">
        <w:rPr>
          <w:rFonts w:ascii="HGSｺﾞｼｯｸM" w:eastAsia="HGSｺﾞｼｯｸM"/>
          <w:noProof/>
          <w:sz w:val="22"/>
          <w:u w:val="single"/>
        </w:rPr>
        <mc:AlternateContent>
          <mc:Choice Requires="wps">
            <w:drawing>
              <wp:anchor distT="0" distB="0" distL="114300" distR="114300" simplePos="0" relativeHeight="251657216" behindDoc="0" locked="0" layoutInCell="1" allowOverlap="1" wp14:anchorId="3663056D" wp14:editId="1A259B61">
                <wp:simplePos x="0" y="0"/>
                <wp:positionH relativeFrom="column">
                  <wp:posOffset>5286375</wp:posOffset>
                </wp:positionH>
                <wp:positionV relativeFrom="paragraph">
                  <wp:posOffset>226060</wp:posOffset>
                </wp:positionV>
                <wp:extent cx="1143000" cy="36195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361950"/>
                        </a:xfrm>
                        <a:prstGeom prst="rect">
                          <a:avLst/>
                        </a:prstGeom>
                        <a:noFill/>
                        <a:ln w="25400" cap="flat" cmpd="sng" algn="ctr">
                          <a:noFill/>
                          <a:prstDash val="solid"/>
                        </a:ln>
                        <a:effectLst/>
                      </wps:spPr>
                      <wps:txbx>
                        <w:txbxContent>
                          <w:p w14:paraId="38032E40" w14:textId="77777777" w:rsidR="00615814" w:rsidRPr="00615814" w:rsidRDefault="00615814" w:rsidP="00615814">
                            <w:pPr>
                              <w:jc w:val="center"/>
                              <w:rPr>
                                <w:rFonts w:ascii="游ゴシック Light" w:eastAsia="游ゴシック Light" w:hAnsi="游ゴシック Light"/>
                                <w:color w:val="000000"/>
                                <w:sz w:val="12"/>
                                <w:szCs w:val="12"/>
                              </w:rPr>
                            </w:pPr>
                            <w:r w:rsidRPr="00615814">
                              <w:rPr>
                                <w:rFonts w:ascii="游ゴシック Light" w:eastAsia="游ゴシック Light" w:hAnsi="游ゴシック Light" w:hint="eastAsia"/>
                                <w:color w:val="000000"/>
                                <w:sz w:val="12"/>
                                <w:szCs w:val="12"/>
                              </w:rPr>
                              <w:t>※</w:t>
                            </w:r>
                            <w:r w:rsidRPr="00615814">
                              <w:rPr>
                                <w:rFonts w:ascii="游ゴシック Light" w:eastAsia="游ゴシック Light" w:hAnsi="游ゴシック Light"/>
                                <w:color w:val="000000"/>
                                <w:sz w:val="12"/>
                                <w:szCs w:val="12"/>
                              </w:rPr>
                              <w:t>研修所</w:t>
                            </w:r>
                            <w:r w:rsidRPr="00615814">
                              <w:rPr>
                                <w:rFonts w:ascii="游ゴシック Light" w:eastAsia="游ゴシック Light" w:hAnsi="游ゴシック Light" w:hint="eastAsia"/>
                                <w:color w:val="000000"/>
                                <w:sz w:val="12"/>
                                <w:szCs w:val="12"/>
                              </w:rPr>
                              <w:t>が</w:t>
                            </w:r>
                            <w:r w:rsidRPr="00615814">
                              <w:rPr>
                                <w:rFonts w:ascii="游ゴシック Light" w:eastAsia="游ゴシック Light" w:hAnsi="游ゴシック Light"/>
                                <w:color w:val="000000"/>
                                <w:sz w:val="12"/>
                                <w:szCs w:val="12"/>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3056D" id="正方形/長方形 8" o:spid="_x0000_s1026" style="position:absolute;margin-left:416.25pt;margin-top:17.8pt;width:90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" filled="f" stroked="f" strokeweight="2pt">
                <v:textbox>
                  <w:txbxContent>
                    <w:p w14:paraId="38032E40" w14:textId="77777777" w:rsidR="00615814" w:rsidRPr="00615814" w:rsidRDefault="00615814" w:rsidP="00615814">
                      <w:pPr>
                        <w:jc w:val="center"/>
                        <w:rPr>
                          <w:rFonts w:ascii="游ゴシック Light" w:eastAsia="游ゴシック Light" w:hAnsi="游ゴシック Light"/>
                          <w:color w:val="000000"/>
                          <w:sz w:val="12"/>
                          <w:szCs w:val="12"/>
                        </w:rPr>
                      </w:pPr>
                      <w:r w:rsidRPr="00615814">
                        <w:rPr>
                          <w:rFonts w:ascii="游ゴシック Light" w:eastAsia="游ゴシック Light" w:hAnsi="游ゴシック Light" w:hint="eastAsia"/>
                          <w:color w:val="000000"/>
                          <w:sz w:val="12"/>
                          <w:szCs w:val="12"/>
                        </w:rPr>
                        <w:t>※</w:t>
                      </w:r>
                      <w:r w:rsidRPr="00615814">
                        <w:rPr>
                          <w:rFonts w:ascii="游ゴシック Light" w:eastAsia="游ゴシック Light" w:hAnsi="游ゴシック Light"/>
                          <w:color w:val="000000"/>
                          <w:sz w:val="12"/>
                          <w:szCs w:val="12"/>
                        </w:rPr>
                        <w:t>研修所</w:t>
                      </w:r>
                      <w:r w:rsidRPr="00615814">
                        <w:rPr>
                          <w:rFonts w:ascii="游ゴシック Light" w:eastAsia="游ゴシック Light" w:hAnsi="游ゴシック Light" w:hint="eastAsia"/>
                          <w:color w:val="000000"/>
                          <w:sz w:val="12"/>
                          <w:szCs w:val="12"/>
                        </w:rPr>
                        <w:t>が</w:t>
                      </w:r>
                      <w:r w:rsidRPr="00615814">
                        <w:rPr>
                          <w:rFonts w:ascii="游ゴシック Light" w:eastAsia="游ゴシック Light" w:hAnsi="游ゴシック Light"/>
                          <w:color w:val="000000"/>
                          <w:sz w:val="12"/>
                          <w:szCs w:val="12"/>
                        </w:rPr>
                        <w:t>記入</w:t>
                      </w:r>
                    </w:p>
                  </w:txbxContent>
                </v:textbox>
              </v:rect>
            </w:pict>
          </mc:Fallback>
        </mc:AlternateContent>
      </w:r>
      <w:r w:rsidR="00615814" w:rsidRPr="00615814">
        <w:rPr>
          <w:rFonts w:ascii="HGSｺﾞｼｯｸM" w:eastAsia="HGSｺﾞｼｯｸM" w:hint="eastAsia"/>
          <w:sz w:val="22"/>
          <w:u w:val="single"/>
        </w:rPr>
        <w:t>都道府県名</w:t>
      </w:r>
      <w:r w:rsidR="00615814" w:rsidRPr="00615814">
        <w:rPr>
          <w:rFonts w:ascii="游明朝" w:eastAsia="游明朝" w:hAnsi="游明朝" w:hint="eastAsia"/>
          <w:szCs w:val="21"/>
          <w:u w:val="single"/>
        </w:rPr>
        <w:t xml:space="preserve">　　　　　　　　　</w:t>
      </w:r>
      <w:r w:rsidR="00615814" w:rsidRPr="00615814">
        <w:rPr>
          <w:rFonts w:ascii="HGSｺﾞｼｯｸM" w:eastAsia="HGSｺﾞｼｯｸM" w:hint="eastAsia"/>
          <w:sz w:val="22"/>
          <w:u w:val="single"/>
        </w:rPr>
        <w:t>団体名</w:t>
      </w:r>
      <w:r w:rsidR="00615814" w:rsidRPr="00615814">
        <w:rPr>
          <w:rFonts w:ascii="游明朝" w:eastAsia="游明朝" w:hAnsi="游明朝" w:hint="eastAsia"/>
          <w:szCs w:val="21"/>
          <w:u w:val="single"/>
        </w:rPr>
        <w:t xml:space="preserve">　　　　　　　　　　　</w:t>
      </w:r>
      <w:r w:rsidR="00615814" w:rsidRPr="00615814">
        <w:rPr>
          <w:rFonts w:ascii="HGSｺﾞｼｯｸM" w:eastAsia="HGSｺﾞｼｯｸM" w:hint="eastAsia"/>
          <w:sz w:val="22"/>
          <w:u w:val="single"/>
        </w:rPr>
        <w:t>氏名</w:t>
      </w:r>
      <w:r w:rsidR="00615814" w:rsidRPr="00615814">
        <w:rPr>
          <w:rFonts w:ascii="游明朝" w:eastAsia="游明朝" w:hAnsi="游明朝" w:hint="eastAsia"/>
          <w:szCs w:val="21"/>
          <w:u w:val="single"/>
        </w:rPr>
        <w:t xml:space="preserve">　　　　　　　　　　　班名　　　</w:t>
      </w:r>
    </w:p>
    <w:p w14:paraId="5ED52EA8" w14:textId="77777777" w:rsidR="00320C85" w:rsidRDefault="00320C85" w:rsidP="00EF07B7">
      <w:pPr>
        <w:spacing w:line="200" w:lineRule="exact"/>
        <w:jc w:val="right"/>
        <w:rPr>
          <w:sz w:val="22"/>
        </w:rPr>
      </w:pPr>
    </w:p>
    <w:tbl>
      <w:tblPr>
        <w:tblW w:w="1044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0"/>
      </w:tblGrid>
      <w:tr w:rsidR="00320C85" w14:paraId="47AF6362" w14:textId="77777777" w:rsidTr="00615814">
        <w:trPr>
          <w:trHeight w:val="661"/>
        </w:trPr>
        <w:tc>
          <w:tcPr>
            <w:tcW w:w="10440" w:type="dxa"/>
            <w:tcBorders>
              <w:top w:val="single" w:sz="12" w:space="0" w:color="auto"/>
              <w:left w:val="single" w:sz="12" w:space="0" w:color="auto"/>
              <w:bottom w:val="dotted" w:sz="4" w:space="0" w:color="auto"/>
              <w:right w:val="single" w:sz="12" w:space="0" w:color="auto"/>
            </w:tcBorders>
          </w:tcPr>
          <w:p w14:paraId="336BBFF2" w14:textId="77777777" w:rsidR="00615814" w:rsidRDefault="005A6A64" w:rsidP="00615814">
            <w:pPr>
              <w:spacing w:beforeLines="50" w:before="180"/>
              <w:rPr>
                <w:sz w:val="22"/>
              </w:rPr>
            </w:pPr>
            <w:r w:rsidRPr="00615814">
              <w:rPr>
                <w:rFonts w:ascii="HGSｺﾞｼｯｸM" w:eastAsia="HGSｺﾞｼｯｸM" w:hint="eastAsia"/>
                <w:sz w:val="24"/>
              </w:rPr>
              <w:t>１　題</w:t>
            </w:r>
            <w:r w:rsidR="00615814" w:rsidRPr="00615814">
              <w:rPr>
                <w:rFonts w:ascii="HGSｺﾞｼｯｸM" w:eastAsia="HGSｺﾞｼｯｸM" w:hint="eastAsia"/>
                <w:sz w:val="24"/>
              </w:rPr>
              <w:t xml:space="preserve">　</w:t>
            </w:r>
            <w:r w:rsidRPr="00615814">
              <w:rPr>
                <w:rFonts w:ascii="HGSｺﾞｼｯｸM" w:eastAsia="HGSｺﾞｼｯｸM" w:hint="eastAsia"/>
                <w:sz w:val="24"/>
              </w:rPr>
              <w:t xml:space="preserve">材　</w:t>
            </w:r>
            <w:r w:rsidR="00615814" w:rsidRPr="00615814">
              <w:rPr>
                <w:rFonts w:ascii="HGSｺﾞｼｯｸM" w:eastAsia="HGSｺﾞｼｯｸM" w:hint="eastAsia"/>
                <w:sz w:val="22"/>
              </w:rPr>
              <w:t>（</w:t>
            </w:r>
            <w:r w:rsidRPr="00615814">
              <w:rPr>
                <w:rFonts w:ascii="HGSｺﾞｼｯｸM" w:eastAsia="HGSｺﾞｼｯｸM" w:hint="eastAsia"/>
                <w:sz w:val="22"/>
              </w:rPr>
              <w:t>一つ選んで、〇をしてくだ</w:t>
            </w:r>
            <w:r w:rsidR="00615814" w:rsidRPr="00615814">
              <w:rPr>
                <w:rFonts w:ascii="HGSｺﾞｼｯｸM" w:eastAsia="HGSｺﾞｼｯｸM" w:hint="eastAsia"/>
                <w:sz w:val="22"/>
              </w:rPr>
              <w:t>さい）</w:t>
            </w:r>
          </w:p>
        </w:tc>
      </w:tr>
      <w:tr w:rsidR="00615814" w14:paraId="747AAF62" w14:textId="77777777" w:rsidTr="0048356F">
        <w:trPr>
          <w:trHeight w:val="3206"/>
        </w:trPr>
        <w:tc>
          <w:tcPr>
            <w:tcW w:w="10440" w:type="dxa"/>
            <w:tcBorders>
              <w:top w:val="dotted" w:sz="4" w:space="0" w:color="auto"/>
              <w:left w:val="single" w:sz="12" w:space="0" w:color="auto"/>
              <w:bottom w:val="single" w:sz="12" w:space="0" w:color="auto"/>
              <w:right w:val="single" w:sz="12" w:space="0" w:color="auto"/>
            </w:tcBorders>
          </w:tcPr>
          <w:p w14:paraId="2E84707B" w14:textId="77777777" w:rsidR="00615814" w:rsidRDefault="00615814" w:rsidP="00615814">
            <w:pPr>
              <w:spacing w:line="276" w:lineRule="auto"/>
              <w:ind w:firstLineChars="300" w:firstLine="660"/>
              <w:rPr>
                <w:sz w:val="22"/>
              </w:rPr>
            </w:pPr>
            <w:r>
              <w:rPr>
                <w:rFonts w:hint="eastAsia"/>
                <w:sz w:val="22"/>
              </w:rPr>
              <w:t>ア　　住民異動届</w:t>
            </w:r>
            <w:r w:rsidR="00E668F0">
              <w:rPr>
                <w:rFonts w:hint="eastAsia"/>
                <w:sz w:val="22"/>
              </w:rPr>
              <w:t>の受付</w:t>
            </w:r>
          </w:p>
          <w:p w14:paraId="29DBFC45" w14:textId="77777777" w:rsidR="00615814" w:rsidRDefault="00615814" w:rsidP="00615814">
            <w:pPr>
              <w:spacing w:line="276" w:lineRule="auto"/>
              <w:ind w:firstLineChars="300" w:firstLine="660"/>
              <w:rPr>
                <w:sz w:val="22"/>
              </w:rPr>
            </w:pPr>
            <w:r>
              <w:rPr>
                <w:rFonts w:hint="eastAsia"/>
                <w:sz w:val="22"/>
              </w:rPr>
              <w:t>イ　　住民票の受付</w:t>
            </w:r>
          </w:p>
          <w:p w14:paraId="7769B7E2" w14:textId="77777777" w:rsidR="00615814" w:rsidRDefault="00615814" w:rsidP="00615814">
            <w:pPr>
              <w:ind w:firstLineChars="300" w:firstLine="660"/>
              <w:rPr>
                <w:sz w:val="22"/>
              </w:rPr>
            </w:pPr>
            <w:r>
              <w:rPr>
                <w:rFonts w:hint="eastAsia"/>
                <w:sz w:val="22"/>
              </w:rPr>
              <w:t>ウ　　ＤＶ等支援措置</w:t>
            </w:r>
          </w:p>
          <w:p w14:paraId="2DC04A9F" w14:textId="77777777" w:rsidR="00615814" w:rsidRDefault="00615814" w:rsidP="00615814">
            <w:pPr>
              <w:spacing w:line="276" w:lineRule="auto"/>
              <w:ind w:firstLineChars="300" w:firstLine="660"/>
              <w:rPr>
                <w:sz w:val="22"/>
              </w:rPr>
            </w:pPr>
            <w:r>
              <w:rPr>
                <w:rFonts w:hint="eastAsia"/>
                <w:sz w:val="22"/>
              </w:rPr>
              <w:t>エ　　マイナンバーカードの新規交付</w:t>
            </w:r>
          </w:p>
          <w:p w14:paraId="44FB706E" w14:textId="77777777" w:rsidR="00615814" w:rsidRDefault="00615814" w:rsidP="00615814">
            <w:pPr>
              <w:spacing w:line="276" w:lineRule="auto"/>
              <w:ind w:firstLineChars="300" w:firstLine="660"/>
              <w:rPr>
                <w:sz w:val="22"/>
              </w:rPr>
            </w:pPr>
            <w:r>
              <w:rPr>
                <w:rFonts w:hint="eastAsia"/>
                <w:sz w:val="22"/>
              </w:rPr>
              <w:t>オ　　上記エ以外のマイナンバーカードに関する事務</w:t>
            </w:r>
          </w:p>
          <w:p w14:paraId="7D150E6A" w14:textId="77777777" w:rsidR="00615814" w:rsidRDefault="00615814" w:rsidP="00615814">
            <w:pPr>
              <w:spacing w:line="276" w:lineRule="auto"/>
              <w:ind w:firstLineChars="300" w:firstLine="660"/>
              <w:rPr>
                <w:sz w:val="22"/>
              </w:rPr>
            </w:pPr>
            <w:r>
              <w:rPr>
                <w:rFonts w:hint="eastAsia"/>
                <w:sz w:val="22"/>
              </w:rPr>
              <w:t xml:space="preserve">カ　　外国人の住民登録　</w:t>
            </w:r>
          </w:p>
          <w:p w14:paraId="2BD6EC46" w14:textId="050E62B4" w:rsidR="00EF07B7" w:rsidRDefault="00876F6F" w:rsidP="00615814">
            <w:pPr>
              <w:spacing w:line="276" w:lineRule="auto"/>
              <w:ind w:firstLineChars="300" w:firstLine="660"/>
              <w:rPr>
                <w:sz w:val="22"/>
              </w:rPr>
            </w:pPr>
            <w:r>
              <w:rPr>
                <w:rFonts w:hint="eastAsia"/>
                <w:noProof/>
                <w:sz w:val="22"/>
              </w:rPr>
              <mc:AlternateContent>
                <mc:Choice Requires="wps">
                  <w:drawing>
                    <wp:anchor distT="0" distB="0" distL="114300" distR="114300" simplePos="0" relativeHeight="251658240" behindDoc="0" locked="0" layoutInCell="1" allowOverlap="1" wp14:anchorId="0FD3EDB5" wp14:editId="059A21C6">
                      <wp:simplePos x="0" y="0"/>
                      <wp:positionH relativeFrom="column">
                        <wp:posOffset>1426845</wp:posOffset>
                      </wp:positionH>
                      <wp:positionV relativeFrom="paragraph">
                        <wp:posOffset>71755</wp:posOffset>
                      </wp:positionV>
                      <wp:extent cx="4752975" cy="409575"/>
                      <wp:effectExtent l="9525" t="9525" r="952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40957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8F5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12.35pt;margin-top:5.65pt;width:374.2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"/>
                  </w:pict>
                </mc:Fallback>
              </mc:AlternateContent>
            </w:r>
            <w:r w:rsidR="00EF07B7">
              <w:rPr>
                <w:rFonts w:hint="eastAsia"/>
                <w:sz w:val="22"/>
              </w:rPr>
              <w:t xml:space="preserve">キ　　その他　　</w:t>
            </w:r>
          </w:p>
          <w:p w14:paraId="6F330554" w14:textId="77777777" w:rsidR="00EF07B7" w:rsidRDefault="00EF07B7" w:rsidP="00615814">
            <w:pPr>
              <w:spacing w:line="276" w:lineRule="auto"/>
              <w:ind w:firstLineChars="300" w:firstLine="660"/>
              <w:rPr>
                <w:sz w:val="22"/>
              </w:rPr>
            </w:pPr>
            <w:r>
              <w:rPr>
                <w:rFonts w:hint="eastAsia"/>
                <w:sz w:val="22"/>
              </w:rPr>
              <w:t xml:space="preserve">　　　　　　　　</w:t>
            </w:r>
          </w:p>
          <w:p w14:paraId="136067CC" w14:textId="77777777" w:rsidR="00EF07B7" w:rsidRPr="00615814" w:rsidRDefault="00EF07B7" w:rsidP="00EF07B7">
            <w:pPr>
              <w:spacing w:line="160" w:lineRule="exact"/>
              <w:ind w:firstLineChars="300" w:firstLine="660"/>
              <w:rPr>
                <w:rFonts w:ascii="HGSｺﾞｼｯｸM" w:eastAsia="HGSｺﾞｼｯｸM"/>
                <w:sz w:val="24"/>
              </w:rPr>
            </w:pPr>
            <w:r>
              <w:rPr>
                <w:rFonts w:hint="eastAsia"/>
                <w:sz w:val="22"/>
              </w:rPr>
              <w:t xml:space="preserve">　　　　　　　　　　　　　　　　　　　　　　　　　　　　　　　　　　　　</w:t>
            </w:r>
          </w:p>
        </w:tc>
      </w:tr>
      <w:tr w:rsidR="00615814" w14:paraId="280B528C" w14:textId="77777777" w:rsidTr="00615814">
        <w:trPr>
          <w:trHeight w:val="683"/>
        </w:trPr>
        <w:tc>
          <w:tcPr>
            <w:tcW w:w="10440" w:type="dxa"/>
            <w:tcBorders>
              <w:top w:val="single" w:sz="12" w:space="0" w:color="auto"/>
              <w:left w:val="single" w:sz="12" w:space="0" w:color="auto"/>
              <w:bottom w:val="dotted" w:sz="4" w:space="0" w:color="auto"/>
              <w:right w:val="single" w:sz="12" w:space="0" w:color="auto"/>
            </w:tcBorders>
          </w:tcPr>
          <w:p w14:paraId="21A73E3C" w14:textId="77777777" w:rsidR="00615814" w:rsidRDefault="00615814" w:rsidP="0033340E">
            <w:pPr>
              <w:spacing w:beforeLines="50" w:before="180"/>
              <w:rPr>
                <w:sz w:val="22"/>
              </w:rPr>
            </w:pPr>
            <w:r w:rsidRPr="00615814">
              <w:rPr>
                <w:rFonts w:ascii="HGSｺﾞｼｯｸM" w:eastAsia="HGSｺﾞｼｯｸM" w:hint="eastAsia"/>
                <w:sz w:val="24"/>
              </w:rPr>
              <w:t>２　１で選択した題材について、疑問に感じていること、問題となっていること（簡潔に）</w:t>
            </w:r>
          </w:p>
        </w:tc>
      </w:tr>
      <w:tr w:rsidR="00320C85" w14:paraId="2E75EA4E" w14:textId="77777777" w:rsidTr="00615814">
        <w:trPr>
          <w:trHeight w:val="4085"/>
        </w:trPr>
        <w:tc>
          <w:tcPr>
            <w:tcW w:w="10440" w:type="dxa"/>
            <w:tcBorders>
              <w:top w:val="dotted" w:sz="4" w:space="0" w:color="auto"/>
              <w:left w:val="single" w:sz="12" w:space="0" w:color="auto"/>
              <w:bottom w:val="single" w:sz="12" w:space="0" w:color="auto"/>
              <w:right w:val="single" w:sz="12" w:space="0" w:color="auto"/>
            </w:tcBorders>
          </w:tcPr>
          <w:p w14:paraId="556A9B07" w14:textId="77777777" w:rsidR="00320C85" w:rsidRDefault="00320C85" w:rsidP="004055B1">
            <w:pPr>
              <w:pBdr>
                <w:between w:val="dotted" w:sz="4" w:space="1" w:color="auto"/>
              </w:pBdr>
              <w:rPr>
                <w:sz w:val="22"/>
              </w:rPr>
            </w:pPr>
          </w:p>
          <w:p w14:paraId="75CA3108" w14:textId="77777777" w:rsidR="00320C85" w:rsidRDefault="00320C85" w:rsidP="004055B1">
            <w:pPr>
              <w:pBdr>
                <w:between w:val="dotted" w:sz="4" w:space="1" w:color="auto"/>
              </w:pBdr>
              <w:rPr>
                <w:sz w:val="22"/>
              </w:rPr>
            </w:pPr>
          </w:p>
          <w:p w14:paraId="68C809C6" w14:textId="77777777" w:rsidR="00320C85" w:rsidRDefault="00320C85" w:rsidP="004055B1">
            <w:pPr>
              <w:pBdr>
                <w:between w:val="dotted" w:sz="4" w:space="1" w:color="auto"/>
              </w:pBdr>
              <w:rPr>
                <w:sz w:val="22"/>
              </w:rPr>
            </w:pPr>
          </w:p>
          <w:p w14:paraId="5D2BD329" w14:textId="77777777" w:rsidR="00320C85" w:rsidRDefault="00320C85" w:rsidP="004055B1">
            <w:pPr>
              <w:pBdr>
                <w:between w:val="dotted" w:sz="4" w:space="1" w:color="auto"/>
              </w:pBdr>
              <w:rPr>
                <w:sz w:val="22"/>
              </w:rPr>
            </w:pPr>
          </w:p>
          <w:p w14:paraId="7550AAC0" w14:textId="77777777" w:rsidR="00EF07B7" w:rsidRDefault="00EF07B7" w:rsidP="004055B1">
            <w:pPr>
              <w:pBdr>
                <w:between w:val="dotted" w:sz="4" w:space="1" w:color="auto"/>
              </w:pBdr>
              <w:rPr>
                <w:sz w:val="22"/>
              </w:rPr>
            </w:pPr>
          </w:p>
          <w:p w14:paraId="32B3864E" w14:textId="77777777" w:rsidR="00EF07B7" w:rsidRDefault="00EF07B7" w:rsidP="004055B1">
            <w:pPr>
              <w:pBdr>
                <w:between w:val="dotted" w:sz="4" w:space="1" w:color="auto"/>
              </w:pBdr>
              <w:rPr>
                <w:sz w:val="22"/>
              </w:rPr>
            </w:pPr>
          </w:p>
          <w:p w14:paraId="2C34303C" w14:textId="77777777" w:rsidR="00EF07B7" w:rsidRDefault="00EF07B7" w:rsidP="004055B1">
            <w:pPr>
              <w:pBdr>
                <w:between w:val="dotted" w:sz="4" w:space="1" w:color="auto"/>
              </w:pBdr>
              <w:rPr>
                <w:sz w:val="22"/>
              </w:rPr>
            </w:pPr>
          </w:p>
          <w:p w14:paraId="692B35BA" w14:textId="77777777" w:rsidR="00320C85" w:rsidRDefault="00320C85" w:rsidP="004055B1">
            <w:pPr>
              <w:pBdr>
                <w:between w:val="dotted" w:sz="4" w:space="1" w:color="auto"/>
              </w:pBdr>
              <w:rPr>
                <w:sz w:val="22"/>
              </w:rPr>
            </w:pPr>
          </w:p>
          <w:p w14:paraId="39B908CC" w14:textId="77777777" w:rsidR="0033340E" w:rsidRDefault="0033340E" w:rsidP="004055B1">
            <w:pPr>
              <w:pBdr>
                <w:between w:val="dotted" w:sz="4" w:space="1" w:color="auto"/>
              </w:pBdr>
              <w:rPr>
                <w:sz w:val="22"/>
              </w:rPr>
            </w:pPr>
          </w:p>
          <w:p w14:paraId="0A9346FD" w14:textId="77777777" w:rsidR="0033340E" w:rsidRDefault="0033340E" w:rsidP="004055B1">
            <w:pPr>
              <w:pBdr>
                <w:between w:val="dotted" w:sz="4" w:space="1" w:color="auto"/>
              </w:pBdr>
              <w:rPr>
                <w:sz w:val="22"/>
              </w:rPr>
            </w:pPr>
          </w:p>
          <w:p w14:paraId="4F171952" w14:textId="77777777" w:rsidR="00EF07B7" w:rsidRDefault="00EF07B7" w:rsidP="004055B1">
            <w:pPr>
              <w:pBdr>
                <w:between w:val="dotted" w:sz="4" w:space="1" w:color="auto"/>
              </w:pBdr>
              <w:rPr>
                <w:sz w:val="22"/>
              </w:rPr>
            </w:pPr>
          </w:p>
          <w:p w14:paraId="44334E95" w14:textId="77777777" w:rsidR="00320C85" w:rsidRDefault="00320C85" w:rsidP="004055B1">
            <w:pPr>
              <w:pBdr>
                <w:between w:val="dotted" w:sz="4" w:space="1" w:color="auto"/>
              </w:pBdr>
              <w:rPr>
                <w:sz w:val="22"/>
              </w:rPr>
            </w:pPr>
          </w:p>
          <w:p w14:paraId="7F5A8444" w14:textId="77777777" w:rsidR="00320C85" w:rsidRDefault="00320C85" w:rsidP="004055B1">
            <w:pPr>
              <w:pBdr>
                <w:between w:val="dotted" w:sz="4" w:space="1" w:color="auto"/>
              </w:pBdr>
              <w:rPr>
                <w:sz w:val="22"/>
              </w:rPr>
            </w:pPr>
          </w:p>
          <w:p w14:paraId="4E91123F" w14:textId="77777777" w:rsidR="00320C85" w:rsidRDefault="00320C85" w:rsidP="004055B1">
            <w:pPr>
              <w:pBdr>
                <w:between w:val="dotted" w:sz="4" w:space="1" w:color="auto"/>
              </w:pBdr>
              <w:rPr>
                <w:sz w:val="22"/>
              </w:rPr>
            </w:pPr>
          </w:p>
        </w:tc>
      </w:tr>
    </w:tbl>
    <w:p w14:paraId="7CAA8FFE" w14:textId="77777777" w:rsidR="00320C85" w:rsidRPr="0048356F" w:rsidRDefault="00320C85" w:rsidP="00EE17BD">
      <w:pPr>
        <w:ind w:left="180" w:hangingChars="100" w:hanging="180"/>
        <w:jc w:val="left"/>
        <w:rPr>
          <w:sz w:val="18"/>
          <w:szCs w:val="18"/>
        </w:rPr>
      </w:pPr>
    </w:p>
    <w:sectPr w:rsidR="00320C85" w:rsidRPr="0048356F" w:rsidSect="0048356F">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425" w:left="1134"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4615" w14:textId="77777777" w:rsidR="00646280" w:rsidRDefault="00646280">
      <w:r>
        <w:separator/>
      </w:r>
    </w:p>
  </w:endnote>
  <w:endnote w:type="continuationSeparator" w:id="0">
    <w:p w14:paraId="6D27E7D1" w14:textId="77777777" w:rsidR="00646280" w:rsidRDefault="0064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93B4" w14:textId="77777777" w:rsidR="0015437C" w:rsidRDefault="0015437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8750" w14:textId="77777777" w:rsidR="00EE17BD" w:rsidRPr="00EE17BD" w:rsidRDefault="00EE17BD" w:rsidP="00EE17BD">
    <w:pPr>
      <w:pStyle w:val="a6"/>
      <w:ind w:left="160" w:hangingChars="100" w:hanging="160"/>
      <w:rPr>
        <w:rFonts w:ascii="ＭＳ ゴシック" w:eastAsia="ＭＳ ゴシック" w:hAnsi="ＭＳ ゴシック"/>
        <w:sz w:val="16"/>
        <w:szCs w:val="20"/>
      </w:rPr>
    </w:pPr>
    <w:r w:rsidRPr="00EE17BD">
      <w:rPr>
        <w:rFonts w:ascii="ＭＳ ゴシック" w:eastAsia="ＭＳ ゴシック" w:hAnsi="ＭＳ ゴシック" w:hint="eastAsia"/>
        <w:sz w:val="16"/>
      </w:rPr>
      <w:t>※この意見交換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14:paraId="3F8BECB1" w14:textId="77777777" w:rsidR="00EE17BD" w:rsidRPr="00EE17BD" w:rsidRDefault="00EE17BD" w:rsidP="00EE17BD">
    <w:pPr>
      <w:pStyle w:val="a6"/>
      <w:ind w:left="160" w:hangingChars="100" w:hanging="160"/>
      <w:rPr>
        <w:rFonts w:ascii="ＭＳ ゴシック" w:eastAsia="ＭＳ ゴシック" w:hAnsi="ＭＳ ゴシック"/>
        <w:sz w:val="16"/>
      </w:rPr>
    </w:pPr>
    <w:r w:rsidRPr="00EE17BD">
      <w:rPr>
        <w:rFonts w:ascii="ＭＳ ゴシック" w:eastAsia="ＭＳ ゴシック" w:hAnsi="ＭＳ ゴシック" w:hint="eastAsia"/>
        <w:sz w:val="16"/>
      </w:rPr>
      <w:t xml:space="preserve">　この個人情報の取扱いについては、本資料の提出をもって同意したものとみなします。</w:t>
    </w:r>
  </w:p>
  <w:p w14:paraId="760419F7" w14:textId="77777777" w:rsidR="00EE17BD" w:rsidRPr="00EE17BD" w:rsidRDefault="00EE17BD" w:rsidP="00EE17BD">
    <w:pPr>
      <w:pStyle w:val="a6"/>
      <w:ind w:left="160" w:hangingChars="100" w:hanging="160"/>
      <w:rPr>
        <w:rFonts w:ascii="ＭＳ ゴシック" w:eastAsia="ＭＳ ゴシック" w:hAnsi="ＭＳ ゴシック"/>
        <w:sz w:val="16"/>
      </w:rPr>
    </w:pPr>
    <w:r w:rsidRPr="00EE17BD">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1328" w14:textId="77777777" w:rsidR="0015437C" w:rsidRDefault="001543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2FAB1" w14:textId="77777777" w:rsidR="00646280" w:rsidRDefault="00646280">
      <w:r>
        <w:separator/>
      </w:r>
    </w:p>
  </w:footnote>
  <w:footnote w:type="continuationSeparator" w:id="0">
    <w:p w14:paraId="29726B19" w14:textId="77777777" w:rsidR="00646280" w:rsidRDefault="00646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54F0" w14:textId="77777777" w:rsidR="0015437C" w:rsidRDefault="0015437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5C97" w14:textId="0864569B" w:rsidR="00C35164" w:rsidRDefault="00876F6F" w:rsidP="00C35164">
    <w:pPr>
      <w:pStyle w:val="a4"/>
      <w:rPr>
        <w:rFonts w:ascii="ＭＳ ゴシック" w:eastAsia="ＭＳ ゴシック" w:hAnsi="ＭＳ ゴシック"/>
        <w:b/>
        <w:sz w:val="24"/>
      </w:rPr>
    </w:pPr>
    <w:r>
      <w:rPr>
        <w:noProof/>
      </w:rPr>
      <mc:AlternateContent>
        <mc:Choice Requires="wps">
          <w:drawing>
            <wp:anchor distT="0" distB="0" distL="114300" distR="114300" simplePos="0" relativeHeight="251658240" behindDoc="0" locked="0" layoutInCell="1" allowOverlap="1" wp14:anchorId="5C47B24B" wp14:editId="70F88071">
              <wp:simplePos x="0" y="0"/>
              <wp:positionH relativeFrom="column">
                <wp:posOffset>4569460</wp:posOffset>
              </wp:positionH>
              <wp:positionV relativeFrom="paragraph">
                <wp:posOffset>102235</wp:posOffset>
              </wp:positionV>
              <wp:extent cx="1781175" cy="49530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95300"/>
                      </a:xfrm>
                      <a:prstGeom prst="rect">
                        <a:avLst/>
                      </a:prstGeom>
                      <a:solidFill>
                        <a:srgbClr val="FFFFFF"/>
                      </a:solidFill>
                      <a:ln w="6350">
                        <a:solidFill>
                          <a:srgbClr val="000000"/>
                        </a:solidFill>
                        <a:miter lim="800000"/>
                        <a:headEnd/>
                        <a:tailEnd/>
                      </a:ln>
                    </wps:spPr>
                    <wps:txbx>
                      <w:txbxContent>
                        <w:p w14:paraId="7B718F14" w14:textId="77777777" w:rsidR="00C35164" w:rsidRDefault="00C35164" w:rsidP="00C35164">
                          <w:pPr>
                            <w:ind w:left="201" w:hanging="201"/>
                            <w:jc w:val="center"/>
                            <w:rPr>
                              <w:rFonts w:ascii="游ゴシック" w:eastAsia="游ゴシック" w:hAnsi="游ゴシック"/>
                              <w:sz w:val="20"/>
                            </w:rPr>
                          </w:pPr>
                          <w:r>
                            <w:rPr>
                              <w:rFonts w:ascii="游ゴシック" w:eastAsia="游ゴシック" w:hAnsi="游ゴシック" w:hint="eastAsia"/>
                              <w:sz w:val="20"/>
                            </w:rPr>
                            <w:t>住民行政事務能力の向上</w:t>
                          </w:r>
                        </w:p>
                        <w:p w14:paraId="4E8AF564" w14:textId="77777777" w:rsidR="00C35164" w:rsidRPr="00CC70D1" w:rsidRDefault="00C35164" w:rsidP="009A06F2">
                          <w:pPr>
                            <w:ind w:left="201" w:hanging="201"/>
                            <w:jc w:val="center"/>
                            <w:rPr>
                              <w:rFonts w:ascii="游ゴシック" w:eastAsia="游ゴシック" w:hAnsi="游ゴシック"/>
                              <w:sz w:val="20"/>
                            </w:rPr>
                          </w:pPr>
                          <w:r w:rsidRPr="00CC70D1">
                            <w:rPr>
                              <w:rFonts w:ascii="游ゴシック" w:eastAsia="游ゴシック" w:hAnsi="游ゴシック" w:hint="eastAsia"/>
                              <w:sz w:val="20"/>
                            </w:rPr>
                            <w:t>（</w:t>
                          </w:r>
                          <w:r w:rsidR="009A06F2">
                            <w:rPr>
                              <w:rFonts w:ascii="游ゴシック" w:eastAsia="游ゴシック" w:hAnsi="游ゴシック" w:hint="eastAsia"/>
                              <w:sz w:val="20"/>
                            </w:rPr>
                            <w:t>R</w:t>
                          </w:r>
                          <w:r w:rsidR="001234F1">
                            <w:rPr>
                              <w:rFonts w:ascii="游ゴシック" w:eastAsia="游ゴシック" w:hAnsi="游ゴシック"/>
                              <w:sz w:val="20"/>
                            </w:rPr>
                            <w:t>6</w:t>
                          </w:r>
                          <w:r w:rsidR="009A06F2">
                            <w:rPr>
                              <w:rFonts w:ascii="游ゴシック" w:eastAsia="游ゴシック" w:hAnsi="游ゴシック" w:hint="eastAsia"/>
                              <w:sz w:val="20"/>
                            </w:rPr>
                            <w:t>.6.</w:t>
                          </w:r>
                          <w:r w:rsidR="001234F1">
                            <w:rPr>
                              <w:rFonts w:ascii="游ゴシック" w:eastAsia="游ゴシック" w:hAnsi="游ゴシック"/>
                              <w:sz w:val="20"/>
                            </w:rPr>
                            <w:t>3</w:t>
                          </w:r>
                          <w:r w:rsidRPr="00CC70D1">
                            <w:rPr>
                              <w:rFonts w:ascii="游ゴシック" w:eastAsia="游ゴシック" w:hAnsi="游ゴシック" w:hint="eastAsia"/>
                              <w:sz w:val="20"/>
                            </w:rPr>
                            <w:t>～</w:t>
                          </w:r>
                          <w:r w:rsidR="00035C47">
                            <w:rPr>
                              <w:rFonts w:ascii="游ゴシック" w:eastAsia="游ゴシック" w:hAnsi="游ゴシック" w:hint="eastAsia"/>
                              <w:sz w:val="20"/>
                            </w:rPr>
                            <w:t>6</w:t>
                          </w:r>
                          <w:r>
                            <w:rPr>
                              <w:rFonts w:ascii="游ゴシック" w:eastAsia="游ゴシック" w:hAnsi="游ゴシック" w:hint="eastAsia"/>
                              <w:sz w:val="20"/>
                            </w:rPr>
                            <w:t>.</w:t>
                          </w:r>
                          <w:r w:rsidR="001234F1">
                            <w:rPr>
                              <w:rFonts w:ascii="游ゴシック" w:eastAsia="游ゴシック" w:hAnsi="游ゴシック"/>
                              <w:sz w:val="20"/>
                            </w:rPr>
                            <w:t>7</w:t>
                          </w:r>
                          <w:r w:rsidRPr="00CC70D1">
                            <w:rPr>
                              <w:rFonts w:ascii="游ゴシック" w:eastAsia="游ゴシック" w:hAnsi="游ゴシック" w:hint="eastAsi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47B24B" id="_x0000_t202" coordsize="21600,21600" o:spt="202" path="m,l,21600r21600,l21600,xe">
              <v:stroke joinstyle="miter"/>
              <v:path gradientshapeok="t" o:connecttype="rect"/>
            </v:shapetype>
            <v:shape id="テキスト ボックス 2" o:spid="_x0000_s1027" type="#_x0000_t202" style="position:absolute;left:0;text-align:left;margin-left:359.8pt;margin-top:8.05pt;width:140.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" strokeweight=".5pt">
              <v:textbox>
                <w:txbxContent>
                  <w:p w14:paraId="7B718F14" w14:textId="77777777" w:rsidR="00C35164" w:rsidRDefault="00C35164" w:rsidP="00C35164">
                    <w:pPr>
                      <w:ind w:left="201" w:hanging="201"/>
                      <w:jc w:val="center"/>
                      <w:rPr>
                        <w:rFonts w:ascii="游ゴシック" w:eastAsia="游ゴシック" w:hAnsi="游ゴシック"/>
                        <w:sz w:val="20"/>
                      </w:rPr>
                    </w:pPr>
                    <w:r>
                      <w:rPr>
                        <w:rFonts w:ascii="游ゴシック" w:eastAsia="游ゴシック" w:hAnsi="游ゴシック" w:hint="eastAsia"/>
                        <w:sz w:val="20"/>
                      </w:rPr>
                      <w:t>住民行政事務能力の向上</w:t>
                    </w:r>
                  </w:p>
                  <w:p w14:paraId="4E8AF564" w14:textId="77777777" w:rsidR="00C35164" w:rsidRPr="00CC70D1" w:rsidRDefault="00C35164" w:rsidP="009A06F2">
                    <w:pPr>
                      <w:ind w:left="201" w:hanging="201"/>
                      <w:jc w:val="center"/>
                      <w:rPr>
                        <w:rFonts w:ascii="游ゴシック" w:eastAsia="游ゴシック" w:hAnsi="游ゴシック" w:hint="eastAsia"/>
                        <w:sz w:val="20"/>
                      </w:rPr>
                    </w:pPr>
                    <w:r w:rsidRPr="00CC70D1">
                      <w:rPr>
                        <w:rFonts w:ascii="游ゴシック" w:eastAsia="游ゴシック" w:hAnsi="游ゴシック" w:hint="eastAsia"/>
                        <w:sz w:val="20"/>
                      </w:rPr>
                      <w:t>（</w:t>
                    </w:r>
                    <w:r w:rsidR="009A06F2">
                      <w:rPr>
                        <w:rFonts w:ascii="游ゴシック" w:eastAsia="游ゴシック" w:hAnsi="游ゴシック" w:hint="eastAsia"/>
                        <w:sz w:val="20"/>
                      </w:rPr>
                      <w:t>R</w:t>
                    </w:r>
                    <w:r w:rsidR="001234F1">
                      <w:rPr>
                        <w:rFonts w:ascii="游ゴシック" w:eastAsia="游ゴシック" w:hAnsi="游ゴシック"/>
                        <w:sz w:val="20"/>
                      </w:rPr>
                      <w:t>6</w:t>
                    </w:r>
                    <w:r w:rsidR="009A06F2">
                      <w:rPr>
                        <w:rFonts w:ascii="游ゴシック" w:eastAsia="游ゴシック" w:hAnsi="游ゴシック" w:hint="eastAsia"/>
                        <w:sz w:val="20"/>
                      </w:rPr>
                      <w:t>.6.</w:t>
                    </w:r>
                    <w:r w:rsidR="001234F1">
                      <w:rPr>
                        <w:rFonts w:ascii="游ゴシック" w:eastAsia="游ゴシック" w:hAnsi="游ゴシック"/>
                        <w:sz w:val="20"/>
                      </w:rPr>
                      <w:t>3</w:t>
                    </w:r>
                    <w:r w:rsidRPr="00CC70D1">
                      <w:rPr>
                        <w:rFonts w:ascii="游ゴシック" w:eastAsia="游ゴシック" w:hAnsi="游ゴシック" w:hint="eastAsia"/>
                        <w:sz w:val="20"/>
                      </w:rPr>
                      <w:t>～</w:t>
                    </w:r>
                    <w:r w:rsidR="00035C47">
                      <w:rPr>
                        <w:rFonts w:ascii="游ゴシック" w:eastAsia="游ゴシック" w:hAnsi="游ゴシック" w:hint="eastAsia"/>
                        <w:sz w:val="20"/>
                      </w:rPr>
                      <w:t>6</w:t>
                    </w:r>
                    <w:r>
                      <w:rPr>
                        <w:rFonts w:ascii="游ゴシック" w:eastAsia="游ゴシック" w:hAnsi="游ゴシック" w:hint="eastAsia"/>
                        <w:sz w:val="20"/>
                      </w:rPr>
                      <w:t>.</w:t>
                    </w:r>
                    <w:r w:rsidR="001234F1">
                      <w:rPr>
                        <w:rFonts w:ascii="游ゴシック" w:eastAsia="游ゴシック" w:hAnsi="游ゴシック"/>
                        <w:sz w:val="20"/>
                      </w:rPr>
                      <w:t>7</w:t>
                    </w:r>
                    <w:r w:rsidRPr="00CC70D1">
                      <w:rPr>
                        <w:rFonts w:ascii="游ゴシック" w:eastAsia="游ゴシック" w:hAnsi="游ゴシック" w:hint="eastAsia"/>
                        <w:sz w:val="20"/>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58FC847" wp14:editId="2506365C">
              <wp:simplePos x="0" y="0"/>
              <wp:positionH relativeFrom="column">
                <wp:posOffset>-177800</wp:posOffset>
              </wp:positionH>
              <wp:positionV relativeFrom="paragraph">
                <wp:posOffset>102235</wp:posOffset>
              </wp:positionV>
              <wp:extent cx="3362325" cy="482600"/>
              <wp:effectExtent l="0" t="0" r="952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482600"/>
                      </a:xfrm>
                      <a:prstGeom prst="rect">
                        <a:avLst/>
                      </a:prstGeom>
                      <a:solidFill>
                        <a:srgbClr val="FFFFFF"/>
                      </a:solidFill>
                      <a:ln w="19050" cmpd="dbl">
                        <a:solidFill>
                          <a:srgbClr val="000000"/>
                        </a:solidFill>
                        <a:prstDash val="solid"/>
                        <a:miter lim="800000"/>
                        <a:headEnd/>
                        <a:tailEnd/>
                      </a:ln>
                    </wps:spPr>
                    <wps:txbx>
                      <w:txbxContent>
                        <w:p w14:paraId="22376692" w14:textId="387C8662" w:rsidR="00C35164" w:rsidRPr="0080427C" w:rsidRDefault="00C35164" w:rsidP="00C35164">
                          <w:pPr>
                            <w:jc w:val="left"/>
                            <w:rPr>
                              <w:rFonts w:ascii="游ゴシック" w:eastAsia="游ゴシック" w:hAnsi="游ゴシック"/>
                              <w:b/>
                              <w:bCs/>
                              <w:sz w:val="20"/>
                              <w:u w:val="single"/>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w:t>
                          </w:r>
                          <w:r w:rsidR="001234F1">
                            <w:rPr>
                              <w:rFonts w:ascii="游ゴシック" w:eastAsia="游ゴシック" w:hAnsi="游ゴシック" w:hint="eastAsia"/>
                              <w:b/>
                              <w:bCs/>
                              <w:sz w:val="20"/>
                              <w:u w:val="single"/>
                            </w:rPr>
                            <w:t>6</w:t>
                          </w:r>
                          <w:r>
                            <w:rPr>
                              <w:rFonts w:ascii="游ゴシック" w:eastAsia="游ゴシック" w:hAnsi="游ゴシック" w:hint="eastAsia"/>
                              <w:b/>
                              <w:bCs/>
                              <w:sz w:val="20"/>
                              <w:u w:val="single"/>
                            </w:rPr>
                            <w:t>年</w:t>
                          </w:r>
                          <w:r w:rsidR="000F0CAD">
                            <w:rPr>
                              <w:rFonts w:ascii="游ゴシック" w:eastAsia="游ゴシック" w:hAnsi="游ゴシック" w:hint="eastAsia"/>
                              <w:b/>
                              <w:bCs/>
                              <w:sz w:val="20"/>
                              <w:u w:val="single"/>
                            </w:rPr>
                            <w:t>５</w:t>
                          </w:r>
                          <w:r>
                            <w:rPr>
                              <w:rFonts w:ascii="游ゴシック" w:eastAsia="游ゴシック" w:hAnsi="游ゴシック" w:hint="eastAsia"/>
                              <w:b/>
                              <w:bCs/>
                              <w:sz w:val="20"/>
                              <w:u w:val="single"/>
                            </w:rPr>
                            <w:t>月</w:t>
                          </w:r>
                          <w:r w:rsidR="000F0CAD">
                            <w:rPr>
                              <w:rFonts w:ascii="游ゴシック" w:eastAsia="游ゴシック" w:hAnsi="游ゴシック" w:hint="eastAsia"/>
                              <w:b/>
                              <w:bCs/>
                              <w:sz w:val="20"/>
                              <w:u w:val="single"/>
                            </w:rPr>
                            <w:t>１３</w:t>
                          </w:r>
                          <w:r w:rsidR="00077899">
                            <w:rPr>
                              <w:rFonts w:ascii="游ゴシック" w:eastAsia="游ゴシック" w:hAnsi="游ゴシック" w:hint="eastAsia"/>
                              <w:b/>
                              <w:bCs/>
                              <w:sz w:val="20"/>
                              <w:u w:val="single"/>
                            </w:rPr>
                            <w:t>日（</w:t>
                          </w:r>
                          <w:r w:rsidR="000F0CAD">
                            <w:rPr>
                              <w:rFonts w:ascii="游ゴシック" w:eastAsia="游ゴシック" w:hAnsi="游ゴシック" w:hint="eastAsia"/>
                              <w:b/>
                              <w:bCs/>
                              <w:sz w:val="20"/>
                              <w:u w:val="single"/>
                            </w:rPr>
                            <w:t>月</w:t>
                          </w:r>
                          <w:r w:rsidRPr="002666AA">
                            <w:rPr>
                              <w:rFonts w:ascii="游ゴシック" w:eastAsia="游ゴシック" w:hAnsi="游ゴシック" w:hint="eastAsia"/>
                              <w:b/>
                              <w:bCs/>
                              <w:sz w:val="20"/>
                              <w:u w:val="single"/>
                            </w:rPr>
                            <w:t>）</w:t>
                          </w:r>
                          <w:r w:rsidR="0015437C">
                            <w:rPr>
                              <w:rFonts w:ascii="游ゴシック" w:eastAsia="游ゴシック" w:hAnsi="游ゴシック" w:hint="eastAsia"/>
                              <w:b/>
                              <w:bCs/>
                              <w:sz w:val="20"/>
                              <w:u w:val="single"/>
                            </w:rPr>
                            <w:t>必着</w:t>
                          </w:r>
                        </w:p>
                        <w:p w14:paraId="4266C3A2" w14:textId="77777777" w:rsidR="00C35164" w:rsidRPr="002666AA" w:rsidRDefault="00C35164" w:rsidP="00C35164">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1234F1">
                            <w:rPr>
                              <w:rFonts w:ascii="游ゴシック" w:eastAsia="游ゴシック" w:hAnsi="游ゴシック"/>
                              <w:b/>
                              <w:bCs/>
                              <w:sz w:val="20"/>
                              <w:u w:val="single"/>
                            </w:rPr>
                            <w:t>k</w:t>
                          </w:r>
                          <w:r w:rsidR="009A06F2">
                            <w:rPr>
                              <w:rFonts w:ascii="游ゴシック" w:eastAsia="游ゴシック" w:hAnsi="游ゴシック"/>
                              <w:b/>
                              <w:bCs/>
                              <w:sz w:val="20"/>
                              <w:u w:val="single"/>
                            </w:rPr>
                            <w:t>-</w:t>
                          </w:r>
                          <w:r w:rsidR="001234F1">
                            <w:rPr>
                              <w:rFonts w:ascii="游ゴシック" w:eastAsia="游ゴシック" w:hAnsi="游ゴシック"/>
                              <w:b/>
                              <w:bCs/>
                              <w:sz w:val="20"/>
                              <w:u w:val="single"/>
                            </w:rPr>
                            <w:t>furuyama</w:t>
                          </w:r>
                          <w:r w:rsidRPr="002666AA">
                            <w:rPr>
                              <w:rFonts w:ascii="游ゴシック" w:eastAsia="游ゴシック" w:hAnsi="游ゴシック" w:hint="eastAsia"/>
                              <w:b/>
                              <w:bCs/>
                              <w:sz w:val="20"/>
                              <w:u w:val="single"/>
                            </w:rPr>
                            <w:t>@jamp.gr.jp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FC847" id="正方形/長方形 1" o:spid="_x0000_s1028" style="position:absolute;left:0;text-align:left;margin-left:-14pt;margin-top:8.05pt;width:264.75pt;height: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" strokeweight="1.5pt">
              <v:stroke linestyle="thinThin"/>
              <v:textbox inset="5.85pt,.7pt,5.85pt,.7pt">
                <w:txbxContent>
                  <w:p w14:paraId="22376692" w14:textId="387C8662" w:rsidR="00C35164" w:rsidRPr="0080427C" w:rsidRDefault="00C35164" w:rsidP="00C35164">
                    <w:pPr>
                      <w:jc w:val="left"/>
                      <w:rPr>
                        <w:rFonts w:ascii="游ゴシック" w:eastAsia="游ゴシック" w:hAnsi="游ゴシック"/>
                        <w:b/>
                        <w:bCs/>
                        <w:sz w:val="20"/>
                        <w:u w:val="single"/>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w:t>
                    </w:r>
                    <w:r w:rsidR="001234F1">
                      <w:rPr>
                        <w:rFonts w:ascii="游ゴシック" w:eastAsia="游ゴシック" w:hAnsi="游ゴシック" w:hint="eastAsia"/>
                        <w:b/>
                        <w:bCs/>
                        <w:sz w:val="20"/>
                        <w:u w:val="single"/>
                      </w:rPr>
                      <w:t>6</w:t>
                    </w:r>
                    <w:r>
                      <w:rPr>
                        <w:rFonts w:ascii="游ゴシック" w:eastAsia="游ゴシック" w:hAnsi="游ゴシック" w:hint="eastAsia"/>
                        <w:b/>
                        <w:bCs/>
                        <w:sz w:val="20"/>
                        <w:u w:val="single"/>
                      </w:rPr>
                      <w:t>年</w:t>
                    </w:r>
                    <w:r w:rsidR="000F0CAD">
                      <w:rPr>
                        <w:rFonts w:ascii="游ゴシック" w:eastAsia="游ゴシック" w:hAnsi="游ゴシック" w:hint="eastAsia"/>
                        <w:b/>
                        <w:bCs/>
                        <w:sz w:val="20"/>
                        <w:u w:val="single"/>
                      </w:rPr>
                      <w:t>５</w:t>
                    </w:r>
                    <w:r>
                      <w:rPr>
                        <w:rFonts w:ascii="游ゴシック" w:eastAsia="游ゴシック" w:hAnsi="游ゴシック" w:hint="eastAsia"/>
                        <w:b/>
                        <w:bCs/>
                        <w:sz w:val="20"/>
                        <w:u w:val="single"/>
                      </w:rPr>
                      <w:t>月</w:t>
                    </w:r>
                    <w:r w:rsidR="000F0CAD">
                      <w:rPr>
                        <w:rFonts w:ascii="游ゴシック" w:eastAsia="游ゴシック" w:hAnsi="游ゴシック" w:hint="eastAsia"/>
                        <w:b/>
                        <w:bCs/>
                        <w:sz w:val="20"/>
                        <w:u w:val="single"/>
                      </w:rPr>
                      <w:t>１３</w:t>
                    </w:r>
                    <w:r w:rsidR="00077899">
                      <w:rPr>
                        <w:rFonts w:ascii="游ゴシック" w:eastAsia="游ゴシック" w:hAnsi="游ゴシック" w:hint="eastAsia"/>
                        <w:b/>
                        <w:bCs/>
                        <w:sz w:val="20"/>
                        <w:u w:val="single"/>
                      </w:rPr>
                      <w:t>日（</w:t>
                    </w:r>
                    <w:r w:rsidR="000F0CAD">
                      <w:rPr>
                        <w:rFonts w:ascii="游ゴシック" w:eastAsia="游ゴシック" w:hAnsi="游ゴシック" w:hint="eastAsia"/>
                        <w:b/>
                        <w:bCs/>
                        <w:sz w:val="20"/>
                        <w:u w:val="single"/>
                      </w:rPr>
                      <w:t>月</w:t>
                    </w:r>
                    <w:r w:rsidRPr="002666AA">
                      <w:rPr>
                        <w:rFonts w:ascii="游ゴシック" w:eastAsia="游ゴシック" w:hAnsi="游ゴシック" w:hint="eastAsia"/>
                        <w:b/>
                        <w:bCs/>
                        <w:sz w:val="20"/>
                        <w:u w:val="single"/>
                      </w:rPr>
                      <w:t>）</w:t>
                    </w:r>
                    <w:r w:rsidR="0015437C">
                      <w:rPr>
                        <w:rFonts w:ascii="游ゴシック" w:eastAsia="游ゴシック" w:hAnsi="游ゴシック" w:hint="eastAsia"/>
                        <w:b/>
                        <w:bCs/>
                        <w:sz w:val="20"/>
                        <w:u w:val="single"/>
                      </w:rPr>
                      <w:t>必着</w:t>
                    </w:r>
                  </w:p>
                  <w:p w14:paraId="4266C3A2" w14:textId="77777777" w:rsidR="00C35164" w:rsidRPr="002666AA" w:rsidRDefault="00C35164" w:rsidP="00C35164">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1234F1">
                      <w:rPr>
                        <w:rFonts w:ascii="游ゴシック" w:eastAsia="游ゴシック" w:hAnsi="游ゴシック"/>
                        <w:b/>
                        <w:bCs/>
                        <w:sz w:val="20"/>
                        <w:u w:val="single"/>
                      </w:rPr>
                      <w:t>k</w:t>
                    </w:r>
                    <w:r w:rsidR="009A06F2">
                      <w:rPr>
                        <w:rFonts w:ascii="游ゴシック" w:eastAsia="游ゴシック" w:hAnsi="游ゴシック"/>
                        <w:b/>
                        <w:bCs/>
                        <w:sz w:val="20"/>
                        <w:u w:val="single"/>
                      </w:rPr>
                      <w:t>-</w:t>
                    </w:r>
                    <w:r w:rsidR="001234F1">
                      <w:rPr>
                        <w:rFonts w:ascii="游ゴシック" w:eastAsia="游ゴシック" w:hAnsi="游ゴシック"/>
                        <w:b/>
                        <w:bCs/>
                        <w:sz w:val="20"/>
                        <w:u w:val="single"/>
                      </w:rPr>
                      <w:t>furuyama</w:t>
                    </w:r>
                    <w:r w:rsidRPr="002666AA">
                      <w:rPr>
                        <w:rFonts w:ascii="游ゴシック" w:eastAsia="游ゴシック" w:hAnsi="游ゴシック" w:hint="eastAsia"/>
                        <w:b/>
                        <w:bCs/>
                        <w:sz w:val="20"/>
                        <w:u w:val="single"/>
                      </w:rPr>
                      <w:t>@jamp.gr.jp</w:t>
                    </w:r>
                  </w:p>
                </w:txbxContent>
              </v:textbox>
            </v:rect>
          </w:pict>
        </mc:Fallback>
      </mc:AlternateContent>
    </w:r>
    <w:r w:rsidR="00C35164">
      <w:rPr>
        <w:rFonts w:hint="eastAsia"/>
        <w:lang w:eastAsia="zh-TW"/>
      </w:rPr>
      <w:t xml:space="preserve">　　　　　　　　　　　　　　　　　　　　　　　　　　　　　　　　　　　　　　　</w:t>
    </w:r>
  </w:p>
  <w:p w14:paraId="215FBD1D" w14:textId="77777777" w:rsidR="00BC4B1B" w:rsidRPr="00EE17BD" w:rsidRDefault="00BC4B1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3EC8" w14:textId="77777777" w:rsidR="0015437C" w:rsidRDefault="0015437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52C6"/>
    <w:multiLevelType w:val="hybridMultilevel"/>
    <w:tmpl w:val="DDA4959E"/>
    <w:lvl w:ilvl="0" w:tplc="F74CBC4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 w15:restartNumberingAfterBreak="0">
    <w:nsid w:val="29F307E5"/>
    <w:multiLevelType w:val="hybridMultilevel"/>
    <w:tmpl w:val="B1C67A0E"/>
    <w:lvl w:ilvl="0" w:tplc="F65236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553CC3"/>
    <w:multiLevelType w:val="hybridMultilevel"/>
    <w:tmpl w:val="B282B1AE"/>
    <w:lvl w:ilvl="0" w:tplc="843A1FAE">
      <w:numFmt w:val="bullet"/>
      <w:lvlText w:val="＊"/>
      <w:lvlJc w:val="left"/>
      <w:pPr>
        <w:tabs>
          <w:tab w:val="num" w:pos="360"/>
        </w:tabs>
        <w:ind w:left="360" w:hanging="36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E8A5719"/>
    <w:multiLevelType w:val="hybridMultilevel"/>
    <w:tmpl w:val="72FE0342"/>
    <w:lvl w:ilvl="0" w:tplc="93C4410A">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5CB0197F"/>
    <w:multiLevelType w:val="hybridMultilevel"/>
    <w:tmpl w:val="5EF65AA6"/>
    <w:lvl w:ilvl="0" w:tplc="4B8EDAF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E46"/>
    <w:rsid w:val="00014D1E"/>
    <w:rsid w:val="0002206B"/>
    <w:rsid w:val="00026626"/>
    <w:rsid w:val="00035C47"/>
    <w:rsid w:val="0005697D"/>
    <w:rsid w:val="00077899"/>
    <w:rsid w:val="000E3934"/>
    <w:rsid w:val="000E676E"/>
    <w:rsid w:val="000E6E3E"/>
    <w:rsid w:val="000F0CAD"/>
    <w:rsid w:val="00117805"/>
    <w:rsid w:val="001234F1"/>
    <w:rsid w:val="00142D80"/>
    <w:rsid w:val="0015437C"/>
    <w:rsid w:val="00170163"/>
    <w:rsid w:val="0018411C"/>
    <w:rsid w:val="001B1418"/>
    <w:rsid w:val="00214F17"/>
    <w:rsid w:val="00275181"/>
    <w:rsid w:val="002826E0"/>
    <w:rsid w:val="0029434B"/>
    <w:rsid w:val="00295E46"/>
    <w:rsid w:val="002F7378"/>
    <w:rsid w:val="00303693"/>
    <w:rsid w:val="00310A10"/>
    <w:rsid w:val="00314A77"/>
    <w:rsid w:val="00320C85"/>
    <w:rsid w:val="0033340E"/>
    <w:rsid w:val="00334578"/>
    <w:rsid w:val="00341E32"/>
    <w:rsid w:val="00346508"/>
    <w:rsid w:val="00366A32"/>
    <w:rsid w:val="003A6F19"/>
    <w:rsid w:val="003D7C6D"/>
    <w:rsid w:val="004055B1"/>
    <w:rsid w:val="004122CF"/>
    <w:rsid w:val="0043531F"/>
    <w:rsid w:val="00456054"/>
    <w:rsid w:val="0046652B"/>
    <w:rsid w:val="0046714A"/>
    <w:rsid w:val="0046782B"/>
    <w:rsid w:val="0048356F"/>
    <w:rsid w:val="004D4AD7"/>
    <w:rsid w:val="00515B8A"/>
    <w:rsid w:val="00522C9B"/>
    <w:rsid w:val="005523AE"/>
    <w:rsid w:val="00576FDA"/>
    <w:rsid w:val="005779B2"/>
    <w:rsid w:val="005A2A0F"/>
    <w:rsid w:val="005A6A64"/>
    <w:rsid w:val="005B1BD4"/>
    <w:rsid w:val="005C4014"/>
    <w:rsid w:val="005D1920"/>
    <w:rsid w:val="00604957"/>
    <w:rsid w:val="00615814"/>
    <w:rsid w:val="00634402"/>
    <w:rsid w:val="00646280"/>
    <w:rsid w:val="00656FBB"/>
    <w:rsid w:val="00676DFC"/>
    <w:rsid w:val="00686BE2"/>
    <w:rsid w:val="006933C4"/>
    <w:rsid w:val="00696E39"/>
    <w:rsid w:val="00697115"/>
    <w:rsid w:val="006B2A67"/>
    <w:rsid w:val="00704880"/>
    <w:rsid w:val="007119C6"/>
    <w:rsid w:val="0073348F"/>
    <w:rsid w:val="00780D62"/>
    <w:rsid w:val="0078710E"/>
    <w:rsid w:val="00796A61"/>
    <w:rsid w:val="007B10B6"/>
    <w:rsid w:val="007B1B2C"/>
    <w:rsid w:val="007F2A4D"/>
    <w:rsid w:val="00817DB3"/>
    <w:rsid w:val="00827B18"/>
    <w:rsid w:val="00872844"/>
    <w:rsid w:val="00872FAA"/>
    <w:rsid w:val="00876F6F"/>
    <w:rsid w:val="00883056"/>
    <w:rsid w:val="0089298C"/>
    <w:rsid w:val="008B50E2"/>
    <w:rsid w:val="008C2B7F"/>
    <w:rsid w:val="008C4633"/>
    <w:rsid w:val="008C5A5A"/>
    <w:rsid w:val="008C6DE8"/>
    <w:rsid w:val="008F5924"/>
    <w:rsid w:val="009039DB"/>
    <w:rsid w:val="00910A77"/>
    <w:rsid w:val="00926D21"/>
    <w:rsid w:val="00927311"/>
    <w:rsid w:val="009A06F2"/>
    <w:rsid w:val="009A6D0A"/>
    <w:rsid w:val="009C0046"/>
    <w:rsid w:val="009D5E71"/>
    <w:rsid w:val="009F1486"/>
    <w:rsid w:val="00A076B0"/>
    <w:rsid w:val="00A4069E"/>
    <w:rsid w:val="00A50D84"/>
    <w:rsid w:val="00A61498"/>
    <w:rsid w:val="00A66105"/>
    <w:rsid w:val="00AA48F8"/>
    <w:rsid w:val="00AB37C5"/>
    <w:rsid w:val="00AB43BE"/>
    <w:rsid w:val="00AB62A1"/>
    <w:rsid w:val="00AD04F1"/>
    <w:rsid w:val="00AD25AB"/>
    <w:rsid w:val="00B074FB"/>
    <w:rsid w:val="00B33AAA"/>
    <w:rsid w:val="00B34689"/>
    <w:rsid w:val="00B36672"/>
    <w:rsid w:val="00B36EB8"/>
    <w:rsid w:val="00B44010"/>
    <w:rsid w:val="00B45BFA"/>
    <w:rsid w:val="00B526CE"/>
    <w:rsid w:val="00B852F4"/>
    <w:rsid w:val="00BA6A92"/>
    <w:rsid w:val="00BC4B1B"/>
    <w:rsid w:val="00BE1E16"/>
    <w:rsid w:val="00BF413A"/>
    <w:rsid w:val="00C00A6C"/>
    <w:rsid w:val="00C26F4E"/>
    <w:rsid w:val="00C35164"/>
    <w:rsid w:val="00CA5BC3"/>
    <w:rsid w:val="00CE228A"/>
    <w:rsid w:val="00D42A8C"/>
    <w:rsid w:val="00D4424F"/>
    <w:rsid w:val="00DC722D"/>
    <w:rsid w:val="00DD3185"/>
    <w:rsid w:val="00DD38F9"/>
    <w:rsid w:val="00E2133B"/>
    <w:rsid w:val="00E30F66"/>
    <w:rsid w:val="00E409A6"/>
    <w:rsid w:val="00E645A6"/>
    <w:rsid w:val="00E668F0"/>
    <w:rsid w:val="00EA0C39"/>
    <w:rsid w:val="00EA60E0"/>
    <w:rsid w:val="00ED640F"/>
    <w:rsid w:val="00EE16CC"/>
    <w:rsid w:val="00EE17BD"/>
    <w:rsid w:val="00EE5566"/>
    <w:rsid w:val="00EF07B7"/>
    <w:rsid w:val="00EF4645"/>
    <w:rsid w:val="00EF6EE8"/>
    <w:rsid w:val="00EF7880"/>
    <w:rsid w:val="00F010A0"/>
    <w:rsid w:val="00F42B5D"/>
    <w:rsid w:val="00F60D22"/>
    <w:rsid w:val="00F67393"/>
    <w:rsid w:val="00F869F0"/>
    <w:rsid w:val="00FA3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5B8D182"/>
  <w15:chartTrackingRefBased/>
  <w15:docId w15:val="{2EF980C2-D461-43E9-9AF2-6376F0C5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00" w:left="840" w:firstLine="225"/>
    </w:pPr>
    <w:rPr>
      <w:sz w:val="22"/>
    </w:rPr>
  </w:style>
  <w:style w:type="paragraph" w:styleId="a4">
    <w:name w:val="header"/>
    <w:basedOn w:val="a"/>
    <w:link w:val="a5"/>
    <w:rsid w:val="00295E46"/>
    <w:pPr>
      <w:tabs>
        <w:tab w:val="center" w:pos="4252"/>
        <w:tab w:val="right" w:pos="8504"/>
      </w:tabs>
      <w:snapToGrid w:val="0"/>
    </w:pPr>
  </w:style>
  <w:style w:type="paragraph" w:styleId="a6">
    <w:name w:val="footer"/>
    <w:basedOn w:val="a"/>
    <w:link w:val="a7"/>
    <w:rsid w:val="00295E46"/>
    <w:pPr>
      <w:tabs>
        <w:tab w:val="center" w:pos="4252"/>
        <w:tab w:val="right" w:pos="8504"/>
      </w:tabs>
      <w:snapToGrid w:val="0"/>
    </w:pPr>
  </w:style>
  <w:style w:type="paragraph" w:styleId="a8">
    <w:name w:val="Balloon Text"/>
    <w:basedOn w:val="a"/>
    <w:semiHidden/>
    <w:rsid w:val="00A076B0"/>
    <w:rPr>
      <w:rFonts w:ascii="Arial" w:eastAsia="ＭＳ ゴシック" w:hAnsi="Arial"/>
      <w:sz w:val="18"/>
      <w:szCs w:val="18"/>
    </w:rPr>
  </w:style>
  <w:style w:type="character" w:customStyle="1" w:styleId="a5">
    <w:name w:val="ヘッダー (文字)"/>
    <w:link w:val="a4"/>
    <w:rsid w:val="00BC4B1B"/>
    <w:rPr>
      <w:kern w:val="2"/>
      <w:sz w:val="21"/>
      <w:szCs w:val="24"/>
    </w:rPr>
  </w:style>
  <w:style w:type="character" w:customStyle="1" w:styleId="a7">
    <w:name w:val="フッター (文字)"/>
    <w:link w:val="a6"/>
    <w:rsid w:val="00EE17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0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2780-A524-4282-A267-F49D8EA1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「渉外戸籍をめぐる諸問題」質問票</vt:lpstr>
      <vt:lpstr>「渉外戸籍をめぐる諸問題」質問票</vt:lpstr>
    </vt:vector>
  </TitlesOfParts>
  <Company>市町村職員中央研修所</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古山 佳奈</cp:lastModifiedBy>
  <cp:revision>4</cp:revision>
  <cp:lastPrinted>2024-03-21T05:36:00Z</cp:lastPrinted>
  <dcterms:created xsi:type="dcterms:W3CDTF">2024-03-27T00:23:00Z</dcterms:created>
  <dcterms:modified xsi:type="dcterms:W3CDTF">2024-04-02T07:57:00Z</dcterms:modified>
</cp:coreProperties>
</file>